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6845" w:rsidRDefault="005A3C4B">
      <w:pPr>
        <w:shd w:val="clear" w:color="auto" w:fill="FFFFFF"/>
        <w:tabs>
          <w:tab w:val="left" w:pos="9354"/>
        </w:tabs>
        <w:rPr>
          <w:rFonts w:ascii="Times New Roman" w:hAnsi="Times New Roman"/>
          <w:color w:val="000000"/>
        </w:rPr>
      </w:pPr>
      <w:r>
        <w:rPr>
          <w:rFonts w:ascii="Times New Roman" w:hAnsi="Times New Roman"/>
          <w:noProof/>
          <w:color w:val="000000"/>
          <w:lang w:eastAsia="ru-RU"/>
        </w:rPr>
        <w:drawing>
          <wp:anchor distT="0" distB="6350" distL="114300" distR="120650" simplePos="0" relativeHeight="2" behindDoc="0" locked="0" layoutInCell="1" allowOverlap="1">
            <wp:simplePos x="0" y="0"/>
            <wp:positionH relativeFrom="column">
              <wp:posOffset>-99695</wp:posOffset>
            </wp:positionH>
            <wp:positionV relativeFrom="paragraph">
              <wp:posOffset>-98425</wp:posOffset>
            </wp:positionV>
            <wp:extent cx="1784350" cy="1136650"/>
            <wp:effectExtent l="0" t="0" r="0" b="0"/>
            <wp:wrapTight wrapText="bothSides">
              <wp:wrapPolygon edited="0">
                <wp:start x="-45" y="0"/>
                <wp:lineTo x="21600" y="0"/>
                <wp:lineTo x="21600" y="20432"/>
                <wp:lineTo x="-45" y="20432"/>
                <wp:lineTo x="-45" y="0"/>
              </wp:wrapPolygon>
            </wp:wrapTight>
            <wp:docPr id="1" name="Изображение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4350" cy="11366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6845" w:rsidRDefault="005A3C4B">
      <w:pPr>
        <w:pStyle w:val="af4"/>
        <w:tabs>
          <w:tab w:val="left" w:pos="3795"/>
        </w:tabs>
        <w:spacing w:beforeAutospacing="0" w:after="0" w:afterAutospacing="0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ab/>
      </w:r>
    </w:p>
    <w:p w:rsidR="00C26845" w:rsidRDefault="005A3C4B">
      <w:pPr>
        <w:pStyle w:val="af4"/>
        <w:spacing w:beforeAutospacing="0" w:after="0" w:afterAutospacing="0"/>
        <w:ind w:firstLine="709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                 Публичный Договор-оферта</w:t>
      </w:r>
      <w:r>
        <w:rPr>
          <w:b/>
          <w:color w:val="000000"/>
          <w:sz w:val="22"/>
          <w:szCs w:val="22"/>
        </w:rPr>
        <w:br/>
        <w:t xml:space="preserve">                           на оказание юридических услуг</w:t>
      </w:r>
    </w:p>
    <w:p w:rsidR="00C26845" w:rsidRDefault="00C26845">
      <w:pPr>
        <w:pStyle w:val="af4"/>
        <w:spacing w:beforeAutospacing="0" w:after="0" w:afterAutospacing="0"/>
        <w:jc w:val="center"/>
        <w:rPr>
          <w:color w:val="000000"/>
          <w:sz w:val="22"/>
          <w:szCs w:val="22"/>
        </w:rPr>
      </w:pPr>
    </w:p>
    <w:p w:rsidR="00C26845" w:rsidRDefault="00C26845">
      <w:pPr>
        <w:shd w:val="clear" w:color="auto" w:fill="FFFFFF"/>
        <w:spacing w:after="0" w:line="240" w:lineRule="atLeast"/>
        <w:ind w:firstLine="709"/>
        <w:jc w:val="both"/>
        <w:rPr>
          <w:rFonts w:ascii="Times New Roman" w:hAnsi="Times New Roman"/>
          <w:color w:val="000000"/>
        </w:rPr>
      </w:pPr>
    </w:p>
    <w:p w:rsidR="00C26845" w:rsidRDefault="005A3C4B">
      <w:pPr>
        <w:shd w:val="clear" w:color="auto" w:fill="FFFFFF"/>
        <w:spacing w:after="0" w:line="240" w:lineRule="atLeast"/>
        <w:ind w:firstLine="709"/>
        <w:jc w:val="both"/>
        <w:rPr>
          <w:color w:val="000000"/>
        </w:rPr>
      </w:pPr>
      <w:r>
        <w:rPr>
          <w:rFonts w:ascii="Times New Roman" w:hAnsi="Times New Roman"/>
          <w:color w:val="000000"/>
        </w:rPr>
        <w:t xml:space="preserve">Данный документ является официальным предложением (публичной офертой) Общества с ограниченной ответственностью "Витакон" (ИНН </w:t>
      </w:r>
      <w:r w:rsidRPr="005A3C4B">
        <w:rPr>
          <w:rFonts w:ascii="Times New Roman" w:eastAsia="Times New Roman" w:hAnsi="Times New Roman"/>
          <w:color w:val="000000"/>
          <w:szCs w:val="18"/>
          <w:lang w:eastAsia="ru-RU"/>
        </w:rPr>
        <w:t>7</w:t>
      </w:r>
      <w:r>
        <w:rPr>
          <w:rFonts w:ascii="Times New Roman" w:eastAsia="Times New Roman" w:hAnsi="Times New Roman"/>
          <w:color w:val="000000"/>
          <w:szCs w:val="18"/>
        </w:rPr>
        <w:t>451388149</w:t>
      </w:r>
      <w:r>
        <w:rPr>
          <w:rFonts w:ascii="Times New Roman" w:eastAsia="Times New Roman" w:hAnsi="Times New Roman"/>
          <w:color w:val="000000"/>
        </w:rPr>
        <w:t>,</w:t>
      </w:r>
      <w:r>
        <w:rPr>
          <w:rFonts w:ascii="Times New Roman" w:hAnsi="Times New Roman"/>
          <w:color w:val="000000"/>
        </w:rPr>
        <w:t xml:space="preserve"> ОГРН</w:t>
      </w:r>
      <w:r>
        <w:rPr>
          <w:rFonts w:ascii="Times New Roman" w:eastAsia="Times New Roman" w:hAnsi="Times New Roman"/>
          <w:color w:val="000000"/>
        </w:rPr>
        <w:t xml:space="preserve"> </w:t>
      </w:r>
      <w:r>
        <w:rPr>
          <w:rFonts w:ascii="Times New Roman" w:eastAsia="Times New Roman" w:hAnsi="Times New Roman"/>
          <w:color w:val="000000"/>
          <w:szCs w:val="18"/>
        </w:rPr>
        <w:t>1157451003973</w:t>
      </w:r>
      <w:r>
        <w:rPr>
          <w:rFonts w:ascii="Times New Roman" w:eastAsia="Times New Roman" w:hAnsi="Times New Roman"/>
          <w:color w:val="000000"/>
        </w:rPr>
        <w:t>)</w:t>
      </w:r>
      <w:r>
        <w:rPr>
          <w:rFonts w:ascii="Times New Roman" w:hAnsi="Times New Roman"/>
          <w:color w:val="000000"/>
        </w:rPr>
        <w:t xml:space="preserve"> (далее по тексту - Исполнитель) и содержит все существенные условия оказания юридических услуг Исполнителя. Стоимость оказываемых юридических услуг приведена:</w:t>
      </w:r>
    </w:p>
    <w:p w:rsidR="00C26845" w:rsidRDefault="005A3C4B">
      <w:pPr>
        <w:shd w:val="clear" w:color="auto" w:fill="FFFFFF"/>
        <w:spacing w:after="0" w:line="240" w:lineRule="atLeast"/>
        <w:ind w:firstLine="709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-  </w:t>
      </w:r>
      <w:proofErr w:type="gramStart"/>
      <w:r>
        <w:rPr>
          <w:rFonts w:ascii="Times New Roman" w:hAnsi="Times New Roman"/>
          <w:color w:val="000000"/>
        </w:rPr>
        <w:t>в  Приложении</w:t>
      </w:r>
      <w:proofErr w:type="gramEnd"/>
      <w:r>
        <w:rPr>
          <w:rFonts w:ascii="Times New Roman" w:hAnsi="Times New Roman"/>
          <w:color w:val="000000"/>
        </w:rPr>
        <w:t xml:space="preserve"> № 1, 2, к настоящему  Публичному Договору-оферте на оказание юрид</w:t>
      </w:r>
      <w:r>
        <w:rPr>
          <w:rFonts w:ascii="Times New Roman" w:hAnsi="Times New Roman"/>
          <w:color w:val="000000"/>
        </w:rPr>
        <w:t xml:space="preserve">ических услуг  </w:t>
      </w:r>
      <w:r>
        <w:rPr>
          <w:rFonts w:ascii="Times New Roman" w:hAnsi="Times New Roman"/>
          <w:color w:val="000000"/>
        </w:rPr>
        <w:noBreakHyphen/>
        <w:t xml:space="preserve"> «Условия оплаты услуг в рамках продукта Финансовая защита», </w:t>
      </w:r>
    </w:p>
    <w:p w:rsidR="00C26845" w:rsidRDefault="005A3C4B">
      <w:pPr>
        <w:shd w:val="clear" w:color="auto" w:fill="FFFFFF"/>
        <w:spacing w:after="0" w:line="240" w:lineRule="atLeast"/>
        <w:ind w:firstLine="709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В соответствии с пунктом 2 статьи 437 Гражданского кодекса Российской Федерации (ГК РФ) в случае принятия изложенных ниже условий и оплаты услуг, физическое лицо, производит акце</w:t>
      </w:r>
      <w:r>
        <w:rPr>
          <w:rFonts w:ascii="Times New Roman" w:hAnsi="Times New Roman"/>
          <w:color w:val="000000"/>
        </w:rPr>
        <w:t xml:space="preserve">пт настоящей оферты и становится Заказчиком (в соответствии с пунктом 3 статьи 438 ГК РФ акцепт </w:t>
      </w:r>
      <w:proofErr w:type="gramStart"/>
      <w:r>
        <w:rPr>
          <w:rFonts w:ascii="Times New Roman" w:hAnsi="Times New Roman"/>
          <w:color w:val="000000"/>
        </w:rPr>
        <w:t>оферты  равносилен</w:t>
      </w:r>
      <w:proofErr w:type="gramEnd"/>
      <w:r>
        <w:rPr>
          <w:rFonts w:ascii="Times New Roman" w:hAnsi="Times New Roman"/>
          <w:color w:val="000000"/>
        </w:rPr>
        <w:t xml:space="preserve"> заключению договора на условиях, изложенных в оферте), а Исполнитель и Заказчик совместно — Сторонами настоящего Договора. Стороны соглашаютс</w:t>
      </w:r>
      <w:r>
        <w:rPr>
          <w:rFonts w:ascii="Times New Roman" w:hAnsi="Times New Roman"/>
          <w:color w:val="000000"/>
        </w:rPr>
        <w:t>я с безусловным и безоговорочным принятием условий настоящей оферты и обязуются неукоснительно их соблюдать.</w:t>
      </w:r>
    </w:p>
    <w:p w:rsidR="00C26845" w:rsidRDefault="005A3C4B">
      <w:pPr>
        <w:pStyle w:val="af4"/>
        <w:spacing w:beforeAutospacing="0" w:after="0" w:afterAutospacing="0" w:line="240" w:lineRule="atLeast"/>
        <w:ind w:firstLine="709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В связи с вышеизложенным, внимательно прочитайте текст настоящего Публичного Договора-оферты на оказание юридических услуг и условиями оплаты услуг (Приложение №1, 2, 3). </w:t>
      </w:r>
    </w:p>
    <w:p w:rsidR="00C26845" w:rsidRDefault="00C26845">
      <w:pPr>
        <w:pStyle w:val="af4"/>
        <w:spacing w:beforeAutospacing="0" w:after="0" w:afterAutospacing="0" w:line="240" w:lineRule="atLeast"/>
        <w:ind w:firstLine="709"/>
        <w:jc w:val="both"/>
        <w:rPr>
          <w:color w:val="000000"/>
          <w:sz w:val="22"/>
          <w:szCs w:val="22"/>
        </w:rPr>
      </w:pPr>
    </w:p>
    <w:p w:rsidR="00C26845" w:rsidRDefault="00C26845">
      <w:pPr>
        <w:pStyle w:val="af4"/>
        <w:spacing w:beforeAutospacing="0" w:after="0" w:afterAutospacing="0" w:line="240" w:lineRule="atLeast"/>
        <w:ind w:firstLine="709"/>
        <w:jc w:val="both"/>
        <w:rPr>
          <w:color w:val="000000"/>
          <w:sz w:val="22"/>
          <w:szCs w:val="22"/>
        </w:rPr>
      </w:pPr>
    </w:p>
    <w:p w:rsidR="00C26845" w:rsidRDefault="005A3C4B">
      <w:pPr>
        <w:pStyle w:val="af4"/>
        <w:numPr>
          <w:ilvl w:val="0"/>
          <w:numId w:val="1"/>
        </w:numPr>
        <w:tabs>
          <w:tab w:val="left" w:pos="960"/>
        </w:tabs>
        <w:spacing w:beforeAutospacing="0" w:after="0" w:afterAutospacing="0" w:line="240" w:lineRule="atLeast"/>
        <w:ind w:left="0" w:firstLine="709"/>
        <w:jc w:val="both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Основные понятия: </w:t>
      </w:r>
    </w:p>
    <w:p w:rsidR="00C26845" w:rsidRDefault="005A3C4B">
      <w:pPr>
        <w:pStyle w:val="af4"/>
        <w:tabs>
          <w:tab w:val="left" w:pos="960"/>
        </w:tabs>
        <w:spacing w:beforeAutospacing="0" w:after="0" w:afterAutospacing="0" w:line="240" w:lineRule="atLeast"/>
        <w:ind w:firstLine="709"/>
        <w:jc w:val="both"/>
        <w:rPr>
          <w:color w:val="000000"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3" behindDoc="0" locked="0" layoutInCell="1" allowOverlap="1">
                <wp:simplePos x="0" y="0"/>
                <wp:positionH relativeFrom="page">
                  <wp:posOffset>0</wp:posOffset>
                </wp:positionH>
                <wp:positionV relativeFrom="line">
                  <wp:posOffset>635</wp:posOffset>
                </wp:positionV>
                <wp:extent cx="282575" cy="206375"/>
                <wp:effectExtent l="0" t="0" r="0" b="0"/>
                <wp:wrapNone/>
                <wp:docPr id="2" name="Изображение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1880" cy="2059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C26845" w:rsidRDefault="00C26845">
                            <w:pPr>
                              <w:pStyle w:val="ab"/>
                            </w:pPr>
                          </w:p>
                        </w:txbxContent>
                      </wps:txbx>
                      <wps:bodyPr lIns="0" tIns="0" r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Изображение2" o:spid="_x0000_s1026" style="position:absolute;left:0;text-align:left;margin-left:0;margin-top:.05pt;width:22.25pt;height:16.25pt;z-index:3;visibility:visible;mso-wrap-style:square;mso-wrap-distance-left:0;mso-wrap-distance-top:0;mso-wrap-distance-right:0;mso-wrap-distance-bottom:0;mso-position-horizontal:absolute;mso-position-horizontal-relative:page;mso-position-vertical:absolute;mso-position-vertical-relative:lin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" filled="f" stroked="f">
                <v:textbox inset="0,0,0,0">
                  <w:txbxContent>
                    <w:p w:rsidR="00C26845" w:rsidRDefault="00C26845">
                      <w:pPr>
                        <w:pStyle w:val="ab"/>
                      </w:pPr>
                    </w:p>
                  </w:txbxContent>
                </v:textbox>
                <w10:wrap anchorx="page" anchory="line"/>
              </v:rect>
            </w:pict>
          </mc:Fallback>
        </mc:AlternateContent>
      </w:r>
      <w:r>
        <w:rPr>
          <w:b/>
          <w:color w:val="000000"/>
          <w:sz w:val="22"/>
          <w:szCs w:val="22"/>
        </w:rPr>
        <w:t xml:space="preserve">1.1. </w:t>
      </w:r>
      <w:r>
        <w:rPr>
          <w:rFonts w:eastAsia="Calibri"/>
          <w:b/>
          <w:color w:val="000000"/>
          <w:sz w:val="22"/>
          <w:szCs w:val="22"/>
          <w:lang w:eastAsia="en-US"/>
        </w:rPr>
        <w:t>Публичным договором</w:t>
      </w:r>
      <w:r>
        <w:rPr>
          <w:rFonts w:eastAsia="Calibri"/>
          <w:color w:val="000000"/>
          <w:sz w:val="22"/>
          <w:szCs w:val="22"/>
          <w:lang w:eastAsia="en-US"/>
        </w:rPr>
        <w:t xml:space="preserve"> признается договор, заключенный лицом, осуществляющим предпринимательскую или иную приносящую доход деятельность, и устанавливающий его обязанности по оказанию услуг, которые такое лицо по характеру своей деятельности должно осуществлять в отношении каждо</w:t>
      </w:r>
      <w:r>
        <w:rPr>
          <w:rFonts w:eastAsia="Calibri"/>
          <w:color w:val="000000"/>
          <w:sz w:val="22"/>
          <w:szCs w:val="22"/>
          <w:lang w:eastAsia="en-US"/>
        </w:rPr>
        <w:t xml:space="preserve">го, кто к нему обратится. </w:t>
      </w:r>
      <w:r>
        <w:rPr>
          <w:rFonts w:eastAsia="Calibri"/>
          <w:color w:val="000000"/>
          <w:sz w:val="22"/>
          <w:szCs w:val="22"/>
          <w:lang w:eastAsia="en-US"/>
        </w:rPr>
        <w:t>Лицо, осуществляющее предпринимательскую или иную приносящую доход деятельность, не вправе оказывать предпочтение одному лицу перед другим лицом в отношении заключения публичного договора, за исключением случаев, предусмотренных з</w:t>
      </w:r>
      <w:r>
        <w:rPr>
          <w:rFonts w:eastAsia="Calibri"/>
          <w:color w:val="000000"/>
          <w:sz w:val="22"/>
          <w:szCs w:val="22"/>
          <w:lang w:eastAsia="en-US"/>
        </w:rPr>
        <w:t>аконом или иными правовыми актами.</w:t>
      </w:r>
    </w:p>
    <w:p w:rsidR="00C26845" w:rsidRDefault="005A3C4B">
      <w:pPr>
        <w:pStyle w:val="af4"/>
        <w:tabs>
          <w:tab w:val="left" w:pos="960"/>
        </w:tabs>
        <w:spacing w:beforeAutospacing="0" w:after="0" w:afterAutospacing="0" w:line="240" w:lineRule="atLeast"/>
        <w:ind w:firstLine="709"/>
        <w:jc w:val="both"/>
      </w:pPr>
      <w:r>
        <w:rPr>
          <w:rFonts w:eastAsia="Calibri"/>
          <w:b/>
          <w:bCs/>
          <w:color w:val="000000"/>
          <w:sz w:val="22"/>
          <w:szCs w:val="22"/>
          <w:lang w:eastAsia="en-US"/>
        </w:rPr>
        <w:t xml:space="preserve">1.2. </w:t>
      </w:r>
      <w:r>
        <w:rPr>
          <w:rFonts w:eastAsia="Calibri"/>
          <w:b/>
          <w:color w:val="000000"/>
          <w:sz w:val="22"/>
          <w:szCs w:val="22"/>
          <w:lang w:eastAsia="en-US"/>
        </w:rPr>
        <w:t>Договор-оферта</w:t>
      </w:r>
      <w:r>
        <w:rPr>
          <w:rFonts w:eastAsia="Calibri"/>
          <w:color w:val="000000"/>
          <w:sz w:val="22"/>
          <w:szCs w:val="22"/>
          <w:lang w:eastAsia="en-US"/>
        </w:rPr>
        <w:t xml:space="preserve"> - заключенный путем конклюдентных действий, указанных в пункте 3.4., между Исполнителем и Заказчиком Публичный Договор-оферта на оказание юридических услуг (далее </w:t>
      </w:r>
      <w:r>
        <w:rPr>
          <w:rFonts w:eastAsia="Calibri"/>
          <w:color w:val="000000"/>
          <w:sz w:val="22"/>
          <w:szCs w:val="22"/>
          <w:lang w:eastAsia="en-US"/>
        </w:rPr>
        <w:noBreakHyphen/>
        <w:t xml:space="preserve"> Договор, Договор-оферта), который за</w:t>
      </w:r>
      <w:r>
        <w:rPr>
          <w:rFonts w:eastAsia="Calibri"/>
          <w:color w:val="000000"/>
          <w:sz w:val="22"/>
          <w:szCs w:val="22"/>
          <w:lang w:eastAsia="en-US"/>
        </w:rPr>
        <w:t>ключается посредством Акцепта оферты, включающий в себя в качестве составной и неотъемлемой части условия оплаты услуг Приложение № 1, 2, 3. Договор-оферта является Договором с исполнением по требованию (Абонентский Договор-оферта), все услуги предоставляю</w:t>
      </w:r>
      <w:r>
        <w:rPr>
          <w:rFonts w:eastAsia="Calibri"/>
          <w:color w:val="000000"/>
          <w:sz w:val="22"/>
          <w:szCs w:val="22"/>
          <w:lang w:eastAsia="en-US"/>
        </w:rPr>
        <w:t>тся с исполнением по требованию согласно ст. 429.4 ГК РФ, требование обязано быть в письменном или устном виде. Настоящий документ «Публичный Договор-оферта на оказание юридических услуг» опубликован в сети Интернет п</w:t>
      </w:r>
      <w:r>
        <w:rPr>
          <w:color w:val="000000"/>
          <w:sz w:val="22"/>
          <w:szCs w:val="22"/>
        </w:rPr>
        <w:t>о адресу:</w:t>
      </w:r>
      <w:r>
        <w:rPr>
          <w:rStyle w:val="-"/>
          <w:color w:val="000000"/>
          <w:sz w:val="22"/>
          <w:szCs w:val="22"/>
        </w:rPr>
        <w:t xml:space="preserve"> </w:t>
      </w:r>
      <w:hyperlink r:id="rId6">
        <w:r>
          <w:rPr>
            <w:rStyle w:val="-"/>
            <w:color w:val="000000"/>
            <w:sz w:val="22"/>
            <w:szCs w:val="22"/>
            <w:lang w:val="en-US"/>
          </w:rPr>
          <w:t>http</w:t>
        </w:r>
        <w:r w:rsidRPr="005A3C4B">
          <w:rPr>
            <w:rStyle w:val="-"/>
            <w:color w:val="000000"/>
            <w:sz w:val="22"/>
            <w:szCs w:val="22"/>
          </w:rPr>
          <w:t>://</w:t>
        </w:r>
        <w:r>
          <w:rPr>
            <w:rStyle w:val="-"/>
            <w:color w:val="000000"/>
            <w:sz w:val="22"/>
            <w:szCs w:val="22"/>
            <w:lang w:val="en-US"/>
          </w:rPr>
          <w:t>vitakon</w:t>
        </w:r>
        <w:r w:rsidRPr="005A3C4B">
          <w:rPr>
            <w:rStyle w:val="-"/>
            <w:color w:val="000000"/>
            <w:sz w:val="22"/>
            <w:szCs w:val="22"/>
          </w:rPr>
          <w:t>.</w:t>
        </w:r>
        <w:r>
          <w:rPr>
            <w:rStyle w:val="-"/>
            <w:color w:val="000000"/>
            <w:sz w:val="22"/>
            <w:szCs w:val="22"/>
            <w:lang w:val="en-US"/>
          </w:rPr>
          <w:t>ru</w:t>
        </w:r>
      </w:hyperlink>
    </w:p>
    <w:p w:rsidR="00C26845" w:rsidRDefault="005A3C4B">
      <w:pPr>
        <w:pStyle w:val="af4"/>
        <w:spacing w:beforeAutospacing="0" w:after="0" w:afterAutospacing="0" w:line="240" w:lineRule="atLeast"/>
        <w:ind w:firstLine="709"/>
        <w:jc w:val="both"/>
        <w:rPr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1.3.</w:t>
      </w:r>
      <w:r>
        <w:rPr>
          <w:bCs/>
          <w:color w:val="000000"/>
          <w:sz w:val="22"/>
          <w:szCs w:val="22"/>
        </w:rPr>
        <w:t xml:space="preserve"> </w:t>
      </w:r>
      <w:r>
        <w:rPr>
          <w:b/>
          <w:bCs/>
          <w:color w:val="000000"/>
          <w:sz w:val="22"/>
          <w:szCs w:val="22"/>
        </w:rPr>
        <w:t>Акцепт оферты</w:t>
      </w:r>
      <w:r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noBreakHyphen/>
        <w:t xml:space="preserve"> полное и безоговорочное принятие, заключения Публичного Договора-оферты на оказание юридических услуг путем осуществления Заказчиком конклюдентных действий, ук</w:t>
      </w:r>
      <w:r>
        <w:rPr>
          <w:color w:val="000000"/>
          <w:sz w:val="22"/>
          <w:szCs w:val="22"/>
        </w:rPr>
        <w:t>азанных в пункте 3.4. настоящего Публичного Договора-оферты на оказание юридических услуг. Акцепт оферты создает Публичный Договор-оферту на оказание юридических услуг;</w:t>
      </w:r>
    </w:p>
    <w:p w:rsidR="00C26845" w:rsidRDefault="005A3C4B">
      <w:pPr>
        <w:pStyle w:val="af4"/>
        <w:spacing w:beforeAutospacing="0" w:after="0" w:afterAutospacing="0" w:line="240" w:lineRule="atLeast"/>
        <w:ind w:firstLine="709"/>
        <w:jc w:val="both"/>
        <w:rPr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1.4. Взыскатель / Кредитор</w:t>
      </w:r>
      <w:r>
        <w:rPr>
          <w:color w:val="000000"/>
          <w:sz w:val="22"/>
          <w:szCs w:val="22"/>
        </w:rPr>
        <w:t xml:space="preserve"> - банк, микрофинансовая организация, любые юридические, физи</w:t>
      </w:r>
      <w:r>
        <w:rPr>
          <w:color w:val="000000"/>
          <w:sz w:val="22"/>
          <w:szCs w:val="22"/>
        </w:rPr>
        <w:t>ческие лица, которым поручено или у которых имеется право требования взыскания задолженности с Заказчика, в том числе действующие в рамках договора цессии;</w:t>
      </w:r>
    </w:p>
    <w:p w:rsidR="00C26845" w:rsidRDefault="005A3C4B">
      <w:pPr>
        <w:pStyle w:val="af4"/>
        <w:spacing w:beforeAutospacing="0" w:after="0" w:afterAutospacing="0" w:line="240" w:lineRule="atLeast"/>
        <w:ind w:firstLine="709"/>
        <w:jc w:val="both"/>
        <w:rPr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1.5.</w:t>
      </w:r>
      <w:r>
        <w:rPr>
          <w:b/>
          <w:color w:val="000000"/>
          <w:sz w:val="22"/>
          <w:szCs w:val="22"/>
        </w:rPr>
        <w:t xml:space="preserve"> Требование -</w:t>
      </w:r>
      <w:r>
        <w:rPr>
          <w:color w:val="000000"/>
          <w:sz w:val="22"/>
          <w:szCs w:val="22"/>
        </w:rPr>
        <w:t xml:space="preserve"> письменное или устное поручение Заказчика о выполнении услуг, в соответствии со </w:t>
      </w:r>
      <w:r>
        <w:rPr>
          <w:color w:val="000000"/>
          <w:sz w:val="22"/>
          <w:szCs w:val="22"/>
        </w:rPr>
        <w:br/>
        <w:t>с</w:t>
      </w:r>
      <w:r>
        <w:rPr>
          <w:color w:val="000000"/>
          <w:sz w:val="22"/>
          <w:szCs w:val="22"/>
        </w:rPr>
        <w:t>т. 429.4 ГК РФ;</w:t>
      </w:r>
    </w:p>
    <w:p w:rsidR="00C26845" w:rsidRDefault="005A3C4B">
      <w:pPr>
        <w:shd w:val="clear" w:color="auto" w:fill="FFFFFF"/>
        <w:spacing w:after="0" w:line="240" w:lineRule="atLeast"/>
        <w:ind w:firstLine="709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b/>
          <w:bCs/>
          <w:color w:val="000000"/>
        </w:rPr>
        <w:t>1.6.</w:t>
      </w:r>
      <w:r>
        <w:rPr>
          <w:rFonts w:ascii="Times New Roman" w:hAnsi="Times New Roman"/>
          <w:color w:val="000000"/>
        </w:rPr>
        <w:t xml:space="preserve"> </w:t>
      </w:r>
      <w:r>
        <w:rPr>
          <w:rFonts w:ascii="Times New Roman" w:hAnsi="Times New Roman"/>
          <w:b/>
          <w:color w:val="000000"/>
        </w:rPr>
        <w:t>Заказчик / Абонент</w:t>
      </w:r>
      <w:r>
        <w:rPr>
          <w:rFonts w:ascii="Times New Roman" w:hAnsi="Times New Roman"/>
          <w:color w:val="000000"/>
        </w:rPr>
        <w:t xml:space="preserve"> - гражданин (физическое лицо), заинтересованный в оказании Исполнителем возмездных юридических услуг, осуществивший (ее) акцепт оферты;</w:t>
      </w:r>
    </w:p>
    <w:p w:rsidR="00C26845" w:rsidRDefault="005A3C4B">
      <w:pPr>
        <w:shd w:val="clear" w:color="auto" w:fill="FFFFFF"/>
        <w:spacing w:after="0" w:line="240" w:lineRule="atLeast"/>
        <w:ind w:firstLine="709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b/>
          <w:bCs/>
          <w:color w:val="000000"/>
        </w:rPr>
        <w:t>1.7.</w:t>
      </w:r>
      <w:r>
        <w:rPr>
          <w:rFonts w:ascii="Times New Roman" w:hAnsi="Times New Roman"/>
          <w:color w:val="000000"/>
        </w:rPr>
        <w:t xml:space="preserve"> </w:t>
      </w:r>
      <w:r>
        <w:rPr>
          <w:rFonts w:ascii="Times New Roman" w:hAnsi="Times New Roman"/>
          <w:b/>
          <w:color w:val="000000"/>
        </w:rPr>
        <w:t xml:space="preserve">Заявление </w:t>
      </w:r>
      <w:r>
        <w:rPr>
          <w:rFonts w:ascii="Times New Roman" w:hAnsi="Times New Roman"/>
          <w:color w:val="000000"/>
        </w:rPr>
        <w:noBreakHyphen/>
      </w:r>
      <w:r>
        <w:rPr>
          <w:rFonts w:ascii="Times New Roman" w:hAnsi="Times New Roman"/>
          <w:color w:val="000000"/>
        </w:rPr>
        <w:t xml:space="preserve"> документ в электронном виде или на бумажном носителе, подтверждающий полное и безусловное присоединение Заказчика к Договору-оферте (далее </w:t>
      </w:r>
      <w:r>
        <w:rPr>
          <w:rFonts w:ascii="Times New Roman" w:hAnsi="Times New Roman"/>
          <w:color w:val="000000"/>
        </w:rPr>
        <w:noBreakHyphen/>
        <w:t xml:space="preserve"> Заявление) путем совершения действий, изложенных в п. 3.4. Договора-оферты;</w:t>
      </w:r>
    </w:p>
    <w:p w:rsidR="00C26845" w:rsidRDefault="005A3C4B">
      <w:pPr>
        <w:shd w:val="clear" w:color="auto" w:fill="FFFFFF"/>
        <w:spacing w:after="0" w:line="240" w:lineRule="atLeast"/>
        <w:ind w:firstLine="709"/>
        <w:jc w:val="both"/>
        <w:rPr>
          <w:color w:val="000000"/>
        </w:rPr>
      </w:pPr>
      <w:r>
        <w:rPr>
          <w:rFonts w:ascii="Times New Roman" w:hAnsi="Times New Roman"/>
          <w:b/>
          <w:bCs/>
          <w:color w:val="000000"/>
        </w:rPr>
        <w:t xml:space="preserve">1.8. </w:t>
      </w:r>
      <w:r>
        <w:rPr>
          <w:rFonts w:ascii="Times New Roman" w:hAnsi="Times New Roman"/>
          <w:color w:val="000000"/>
        </w:rPr>
        <w:t xml:space="preserve">Исполнитель </w:t>
      </w:r>
      <w:r>
        <w:rPr>
          <w:rFonts w:ascii="Times New Roman" w:hAnsi="Times New Roman"/>
          <w:color w:val="000000"/>
        </w:rPr>
        <w:noBreakHyphen/>
        <w:t xml:space="preserve"> общество с ограниче</w:t>
      </w:r>
      <w:r>
        <w:rPr>
          <w:rFonts w:ascii="Times New Roman" w:hAnsi="Times New Roman"/>
          <w:color w:val="000000"/>
        </w:rPr>
        <w:t>нной ответственностью, оказывающее юридические услуги в соответствие с условиями Договора и Требованиями Заказчика;</w:t>
      </w:r>
    </w:p>
    <w:p w:rsidR="00C26845" w:rsidRDefault="005A3C4B">
      <w:pPr>
        <w:pStyle w:val="af4"/>
        <w:spacing w:beforeAutospacing="0" w:after="0" w:afterAutospacing="0" w:line="240" w:lineRule="atLeast"/>
        <w:ind w:firstLine="709"/>
        <w:jc w:val="both"/>
      </w:pPr>
      <w:r>
        <w:rPr>
          <w:b/>
          <w:bCs/>
          <w:color w:val="000000"/>
          <w:sz w:val="22"/>
          <w:szCs w:val="22"/>
        </w:rPr>
        <w:t>1.9.</w:t>
      </w:r>
      <w:r>
        <w:rPr>
          <w:color w:val="000000"/>
          <w:sz w:val="22"/>
          <w:szCs w:val="22"/>
        </w:rPr>
        <w:t xml:space="preserve"> </w:t>
      </w:r>
      <w:r>
        <w:rPr>
          <w:b/>
          <w:color w:val="000000"/>
          <w:sz w:val="22"/>
          <w:szCs w:val="22"/>
        </w:rPr>
        <w:t>Условия оплаты услуг в рамках Договора</w:t>
      </w:r>
      <w:r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noBreakHyphen/>
        <w:t xml:space="preserve"> действующий систематизированный перечень Пакетов услуг Исполнителя со стоимостью, публикуемый </w:t>
      </w:r>
      <w:r>
        <w:rPr>
          <w:color w:val="000000"/>
          <w:sz w:val="22"/>
          <w:szCs w:val="22"/>
        </w:rPr>
        <w:t xml:space="preserve">на Интернет-ресурсе по адресу: </w:t>
      </w:r>
      <w:r>
        <w:rPr>
          <w:rStyle w:val="-"/>
          <w:color w:val="000000"/>
          <w:sz w:val="22"/>
          <w:szCs w:val="22"/>
        </w:rPr>
        <w:br/>
      </w:r>
      <w:hyperlink r:id="rId7">
        <w:r>
          <w:rPr>
            <w:rStyle w:val="-"/>
            <w:color w:val="000000"/>
            <w:sz w:val="22"/>
            <w:szCs w:val="22"/>
            <w:lang w:val="en-US"/>
          </w:rPr>
          <w:t>http</w:t>
        </w:r>
        <w:r w:rsidRPr="005A3C4B">
          <w:rPr>
            <w:rStyle w:val="-"/>
            <w:color w:val="000000"/>
            <w:sz w:val="22"/>
            <w:szCs w:val="22"/>
          </w:rPr>
          <w:t>://</w:t>
        </w:r>
        <w:r>
          <w:rPr>
            <w:rStyle w:val="-"/>
            <w:color w:val="000000"/>
            <w:sz w:val="22"/>
            <w:szCs w:val="22"/>
            <w:lang w:val="en-US"/>
          </w:rPr>
          <w:t>vitakon</w:t>
        </w:r>
        <w:r w:rsidRPr="005A3C4B">
          <w:rPr>
            <w:rStyle w:val="-"/>
            <w:color w:val="000000"/>
            <w:sz w:val="22"/>
            <w:szCs w:val="22"/>
          </w:rPr>
          <w:t>.</w:t>
        </w:r>
        <w:r>
          <w:rPr>
            <w:rStyle w:val="-"/>
            <w:color w:val="000000"/>
            <w:sz w:val="22"/>
            <w:szCs w:val="22"/>
            <w:lang w:val="en-US"/>
          </w:rPr>
          <w:t>ru</w:t>
        </w:r>
      </w:hyperlink>
      <w:r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и приведенный в Приложении № 1 к настоящему Договору-оферте;</w:t>
      </w:r>
    </w:p>
    <w:p w:rsidR="00C26845" w:rsidRDefault="005A3C4B">
      <w:pPr>
        <w:shd w:val="clear" w:color="auto" w:fill="FFFFFF"/>
        <w:spacing w:after="0" w:line="240" w:lineRule="atLeast"/>
        <w:ind w:firstLine="709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b/>
          <w:bCs/>
          <w:color w:val="000000"/>
        </w:rPr>
        <w:t>1.10.</w:t>
      </w:r>
      <w:r>
        <w:rPr>
          <w:rFonts w:ascii="Times New Roman" w:hAnsi="Times New Roman"/>
          <w:color w:val="000000"/>
        </w:rPr>
        <w:t xml:space="preserve"> </w:t>
      </w:r>
      <w:r>
        <w:rPr>
          <w:rFonts w:ascii="Times New Roman" w:hAnsi="Times New Roman"/>
          <w:b/>
          <w:color w:val="000000"/>
        </w:rPr>
        <w:t>Тариф</w:t>
      </w:r>
      <w:r>
        <w:rPr>
          <w:rFonts w:ascii="Times New Roman" w:hAnsi="Times New Roman"/>
          <w:color w:val="000000"/>
        </w:rPr>
        <w:t xml:space="preserve"> - система ставок, определяющая размер абонентской платы с учетом портфеля кредитов Заказчика, указанная в Условиях оплаты услуг;</w:t>
      </w:r>
    </w:p>
    <w:p w:rsidR="00C26845" w:rsidRDefault="005A3C4B">
      <w:pPr>
        <w:shd w:val="clear" w:color="auto" w:fill="FFFFFF"/>
        <w:spacing w:after="0" w:line="240" w:lineRule="atLeast"/>
        <w:ind w:firstLine="709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b/>
          <w:bCs/>
          <w:color w:val="000000"/>
        </w:rPr>
        <w:lastRenderedPageBreak/>
        <w:t>1.11.</w:t>
      </w:r>
      <w:r>
        <w:rPr>
          <w:rFonts w:ascii="Times New Roman" w:hAnsi="Times New Roman"/>
          <w:bCs/>
          <w:color w:val="000000"/>
        </w:rPr>
        <w:t xml:space="preserve"> </w:t>
      </w:r>
      <w:r>
        <w:rPr>
          <w:rFonts w:ascii="Times New Roman" w:hAnsi="Times New Roman"/>
          <w:b/>
          <w:bCs/>
          <w:color w:val="000000"/>
        </w:rPr>
        <w:t>Абонентский месяц</w:t>
      </w:r>
      <w:r>
        <w:rPr>
          <w:rFonts w:ascii="Times New Roman" w:hAnsi="Times New Roman"/>
          <w:color w:val="000000"/>
        </w:rPr>
        <w:t xml:space="preserve"> — месяц работы по настоящему Договору начинающийся в день оплаты услуг Заказчиком и заканчивающийся в </w:t>
      </w:r>
      <w:r>
        <w:rPr>
          <w:rFonts w:ascii="Times New Roman" w:hAnsi="Times New Roman"/>
          <w:color w:val="000000"/>
        </w:rPr>
        <w:t>тот же день следующего месяца. В случае, если окончание срока приходится на такой месяц, который соответствующего числа не имеет, срок истекает в последний день этого месяца.</w:t>
      </w:r>
    </w:p>
    <w:p w:rsidR="00C26845" w:rsidRDefault="00C26845">
      <w:pPr>
        <w:shd w:val="clear" w:color="auto" w:fill="FFFFFF"/>
        <w:spacing w:after="0" w:line="240" w:lineRule="atLeast"/>
        <w:ind w:firstLine="709"/>
        <w:jc w:val="both"/>
        <w:rPr>
          <w:rFonts w:ascii="Times New Roman" w:hAnsi="Times New Roman"/>
          <w:color w:val="000000"/>
        </w:rPr>
      </w:pPr>
    </w:p>
    <w:p w:rsidR="00C26845" w:rsidRDefault="005A3C4B">
      <w:pPr>
        <w:pStyle w:val="af4"/>
        <w:tabs>
          <w:tab w:val="left" w:pos="960"/>
        </w:tabs>
        <w:spacing w:beforeAutospacing="0" w:after="0" w:afterAutospacing="0" w:line="240" w:lineRule="atLeast"/>
        <w:ind w:left="709"/>
        <w:jc w:val="both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2. Предмет договора:</w:t>
      </w:r>
    </w:p>
    <w:p w:rsidR="00C26845" w:rsidRDefault="00C26845">
      <w:pPr>
        <w:pStyle w:val="af4"/>
        <w:tabs>
          <w:tab w:val="left" w:pos="960"/>
        </w:tabs>
        <w:spacing w:beforeAutospacing="0" w:after="0" w:afterAutospacing="0" w:line="240" w:lineRule="atLeast"/>
        <w:ind w:left="709"/>
        <w:jc w:val="both"/>
        <w:rPr>
          <w:b/>
          <w:color w:val="000000"/>
          <w:sz w:val="22"/>
          <w:szCs w:val="22"/>
        </w:rPr>
      </w:pPr>
    </w:p>
    <w:p w:rsidR="00C26845" w:rsidRDefault="005A3C4B">
      <w:pPr>
        <w:pStyle w:val="af4"/>
        <w:spacing w:beforeAutospacing="0" w:after="0" w:afterAutospacing="0" w:line="240" w:lineRule="atLeast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ab/>
      </w:r>
      <w:r>
        <w:rPr>
          <w:b/>
          <w:bCs/>
          <w:color w:val="000000"/>
          <w:sz w:val="22"/>
          <w:szCs w:val="22"/>
        </w:rPr>
        <w:t>2.1.</w:t>
      </w:r>
      <w:r>
        <w:rPr>
          <w:color w:val="000000"/>
          <w:sz w:val="22"/>
          <w:szCs w:val="22"/>
        </w:rPr>
        <w:t xml:space="preserve"> При совершении гражданином (физическим лицом) действ</w:t>
      </w:r>
      <w:r>
        <w:rPr>
          <w:color w:val="000000"/>
          <w:sz w:val="22"/>
          <w:szCs w:val="22"/>
        </w:rPr>
        <w:t xml:space="preserve">ий, указанных в п. 3.4 Договора, происходит акцепт (заключение) настоящего договора, и физическое лицо, совершившее вышеуказанное действие, становится Заказчиком (далее по тексту </w:t>
      </w:r>
      <w:r>
        <w:rPr>
          <w:color w:val="000000"/>
          <w:sz w:val="22"/>
          <w:szCs w:val="22"/>
        </w:rPr>
        <w:noBreakHyphen/>
        <w:t xml:space="preserve"> Заказчик), а Исполнитель и Заказчик совместно — Сторонами настоящего Догово</w:t>
      </w:r>
      <w:r>
        <w:rPr>
          <w:color w:val="000000"/>
          <w:sz w:val="22"/>
          <w:szCs w:val="22"/>
        </w:rPr>
        <w:t>ра. Стороны соглашаются с безусловным и безоговорочным принятием условий настоящей оферты и обязуются неукоснительно их соблюдать;</w:t>
      </w:r>
    </w:p>
    <w:p w:rsidR="00C26845" w:rsidRDefault="005A3C4B">
      <w:pPr>
        <w:pStyle w:val="ab"/>
        <w:spacing w:after="0" w:line="240" w:lineRule="atLeast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ab/>
        <w:t xml:space="preserve">В соответствии со ст. 437 Гражданского кодекса Российской Федерации (ГК РФ) и ст. 438 ГК РФ акцепт </w:t>
      </w:r>
      <w:proofErr w:type="gramStart"/>
      <w:r>
        <w:rPr>
          <w:rFonts w:ascii="Times New Roman" w:hAnsi="Times New Roman"/>
          <w:color w:val="000000"/>
        </w:rPr>
        <w:t>оферты  равносилен</w:t>
      </w:r>
      <w:proofErr w:type="gramEnd"/>
      <w:r>
        <w:rPr>
          <w:rFonts w:ascii="Times New Roman" w:hAnsi="Times New Roman"/>
          <w:color w:val="000000"/>
        </w:rPr>
        <w:t xml:space="preserve"> </w:t>
      </w:r>
      <w:r>
        <w:rPr>
          <w:rFonts w:ascii="Times New Roman" w:hAnsi="Times New Roman"/>
          <w:color w:val="000000"/>
        </w:rPr>
        <w:t>заключению договора на условиях, изложенных в оферте;</w:t>
      </w:r>
    </w:p>
    <w:p w:rsidR="00C26845" w:rsidRDefault="005A3C4B">
      <w:pPr>
        <w:pStyle w:val="ab"/>
        <w:spacing w:after="0" w:line="240" w:lineRule="atLeast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b/>
          <w:bCs/>
          <w:color w:val="000000"/>
        </w:rPr>
        <w:t>2.2.</w:t>
      </w:r>
      <w:r>
        <w:rPr>
          <w:rFonts w:ascii="Times New Roman" w:hAnsi="Times New Roman"/>
          <w:color w:val="000000"/>
        </w:rPr>
        <w:t xml:space="preserve"> В соответствии с настоящим Договором Заказчик обязуется вносить ежемесячные (периодические) платежи за право требовать от Исполнителя оказания услуг (предоставления в Абонентский месяц предусмотренного настоящим Договором исполнения в затребованных количе</w:t>
      </w:r>
      <w:r>
        <w:rPr>
          <w:rFonts w:ascii="Times New Roman" w:hAnsi="Times New Roman"/>
          <w:color w:val="000000"/>
        </w:rPr>
        <w:t>ствах и объемах);</w:t>
      </w:r>
    </w:p>
    <w:p w:rsidR="00C26845" w:rsidRDefault="005A3C4B">
      <w:pPr>
        <w:pStyle w:val="af4"/>
        <w:spacing w:beforeAutospacing="0" w:after="0" w:afterAutospacing="0" w:line="240" w:lineRule="atLeast"/>
        <w:ind w:firstLine="709"/>
        <w:jc w:val="both"/>
        <w:rPr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2.3.</w:t>
      </w:r>
      <w:r>
        <w:rPr>
          <w:color w:val="000000"/>
          <w:sz w:val="22"/>
          <w:szCs w:val="22"/>
        </w:rPr>
        <w:t xml:space="preserve"> Перечень услуг (верхний предел объема исполнения, который может быть затребован Заказчиком):</w:t>
      </w:r>
    </w:p>
    <w:p w:rsidR="00C26845" w:rsidRDefault="005A3C4B">
      <w:pPr>
        <w:pStyle w:val="af4"/>
        <w:numPr>
          <w:ilvl w:val="0"/>
          <w:numId w:val="5"/>
        </w:numPr>
        <w:tabs>
          <w:tab w:val="left" w:pos="855"/>
        </w:tabs>
        <w:spacing w:beforeAutospacing="0" w:after="0" w:afterAutospacing="0" w:line="240" w:lineRule="atLeast"/>
        <w:ind w:left="0" w:firstLine="68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Подготовить и отправить уведомления, запросы, заявления, претензии, обращения к кредитору (ам). </w:t>
      </w:r>
      <w:r>
        <w:rPr>
          <w:color w:val="000000"/>
          <w:sz w:val="22"/>
          <w:szCs w:val="22"/>
        </w:rPr>
        <w:br/>
        <w:t>(в соответствии со ст. 429.4 ГК РФ исполняе</w:t>
      </w:r>
      <w:r>
        <w:rPr>
          <w:color w:val="000000"/>
          <w:sz w:val="22"/>
          <w:szCs w:val="22"/>
        </w:rPr>
        <w:t xml:space="preserve">тся по требованию Заказчика). </w:t>
      </w:r>
    </w:p>
    <w:p w:rsidR="00C26845" w:rsidRDefault="005A3C4B">
      <w:pPr>
        <w:pStyle w:val="af4"/>
        <w:numPr>
          <w:ilvl w:val="0"/>
          <w:numId w:val="5"/>
        </w:numPr>
        <w:tabs>
          <w:tab w:val="left" w:pos="855"/>
        </w:tabs>
        <w:spacing w:beforeAutospacing="0" w:after="0" w:afterAutospacing="0" w:line="240" w:lineRule="atLeast"/>
        <w:ind w:left="0" w:firstLine="68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Сопровождать судебные производства по требованиям кредиторов (истцов) к Заказчику (ответчику) в судах первой, апелляционной, кассационной инстанции в порядке заочного участия (без участия в судебных заседаниях представителя И</w:t>
      </w:r>
      <w:r>
        <w:rPr>
          <w:color w:val="000000"/>
          <w:sz w:val="22"/>
          <w:szCs w:val="22"/>
        </w:rPr>
        <w:t xml:space="preserve">сполнителя), в том числе и в приказном порядке. В сопровождение входят следующие услуги: подготовка возражения/отзыва, апелляционной жалобы, кассационной жалобы, </w:t>
      </w:r>
      <w:r>
        <w:rPr>
          <w:color w:val="000000"/>
          <w:sz w:val="22"/>
          <w:szCs w:val="22"/>
        </w:rPr>
        <w:t>встречного искового заявления</w:t>
      </w:r>
      <w:r>
        <w:rPr>
          <w:color w:val="000000"/>
          <w:sz w:val="22"/>
          <w:szCs w:val="22"/>
        </w:rPr>
        <w:t>, заявлений и иных ходатайств, все указанные услуги предоставляют</w:t>
      </w:r>
      <w:r>
        <w:rPr>
          <w:color w:val="000000"/>
          <w:sz w:val="22"/>
          <w:szCs w:val="22"/>
        </w:rPr>
        <w:t>ся только по требованию Заказчика (в соответствии со ст. 429.4 ГК РФ исполняется по требованию Заказчика);</w:t>
      </w:r>
    </w:p>
    <w:p w:rsidR="00C26845" w:rsidRDefault="005A3C4B">
      <w:pPr>
        <w:pStyle w:val="af4"/>
        <w:numPr>
          <w:ilvl w:val="0"/>
          <w:numId w:val="5"/>
        </w:numPr>
        <w:tabs>
          <w:tab w:val="left" w:pos="855"/>
          <w:tab w:val="left" w:pos="900"/>
        </w:tabs>
        <w:spacing w:beforeAutospacing="0" w:after="0" w:afterAutospacing="0" w:line="240" w:lineRule="atLeast"/>
        <w:ind w:left="0" w:firstLine="709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Представлять интересы Заказчика в Федеральной Службе судебных приставов. В представление интересов входят следующие услуги:</w:t>
      </w:r>
      <w:r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подготовка административн</w:t>
      </w:r>
      <w:r>
        <w:rPr>
          <w:color w:val="000000"/>
          <w:sz w:val="22"/>
          <w:szCs w:val="22"/>
        </w:rPr>
        <w:t>ой жалобы, заявлений, ходатайств и иных документов, все указанные услуги предоставляются только по требованию Заказчика (в соответствии со ст. 429.4 ГК РФ исполняется по требованию Заказчика)</w:t>
      </w:r>
      <w:r>
        <w:rPr>
          <w:color w:val="000000"/>
          <w:sz w:val="22"/>
          <w:szCs w:val="22"/>
        </w:rPr>
        <w:t>;</w:t>
      </w:r>
    </w:p>
    <w:p w:rsidR="00C26845" w:rsidRDefault="005A3C4B">
      <w:pPr>
        <w:pStyle w:val="af4"/>
        <w:numPr>
          <w:ilvl w:val="0"/>
          <w:numId w:val="5"/>
        </w:numPr>
        <w:tabs>
          <w:tab w:val="left" w:pos="855"/>
          <w:tab w:val="left" w:pos="900"/>
        </w:tabs>
        <w:spacing w:beforeAutospacing="0" w:after="0" w:afterAutospacing="0" w:line="240" w:lineRule="atLeast"/>
        <w:ind w:left="0" w:firstLine="709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Оказать иные юридические услуги. Услуги оказываются дополнитель</w:t>
      </w:r>
      <w:r>
        <w:rPr>
          <w:color w:val="000000"/>
          <w:sz w:val="22"/>
          <w:szCs w:val="22"/>
        </w:rPr>
        <w:t xml:space="preserve">но от основного задания Заказчика. Услуги оказываются по соглашению между Заказчиком и Исполнителем как в устном, так и в письменном виде. Цена каждой дополнительной услуги определяется Прайс листом на оказание разовых юридических услуг (в соответствии со </w:t>
      </w:r>
      <w:r>
        <w:rPr>
          <w:color w:val="000000"/>
          <w:sz w:val="22"/>
          <w:szCs w:val="22"/>
        </w:rPr>
        <w:t>ст. 429.4 ГК РФ исполняется по требованию Заказчика).</w:t>
      </w:r>
    </w:p>
    <w:p w:rsidR="00C26845" w:rsidRDefault="005A3C4B">
      <w:pPr>
        <w:pStyle w:val="af4"/>
        <w:tabs>
          <w:tab w:val="left" w:pos="1418"/>
        </w:tabs>
        <w:spacing w:beforeAutospacing="0" w:after="0" w:afterAutospacing="0" w:line="240" w:lineRule="atLeast"/>
        <w:ind w:firstLine="709"/>
        <w:jc w:val="both"/>
      </w:pPr>
      <w:r>
        <w:rPr>
          <w:b/>
          <w:bCs/>
          <w:color w:val="000000"/>
          <w:sz w:val="22"/>
          <w:szCs w:val="22"/>
        </w:rPr>
        <w:t>2.4.</w:t>
      </w:r>
      <w:r>
        <w:rPr>
          <w:color w:val="000000"/>
          <w:sz w:val="22"/>
          <w:szCs w:val="22"/>
        </w:rPr>
        <w:t xml:space="preserve"> Публичная оферта и приложения к ней являются официальными публичными документами и публикуются на Интернет-ресурсе по </w:t>
      </w:r>
      <w:proofErr w:type="gramStart"/>
      <w:r>
        <w:rPr>
          <w:color w:val="000000"/>
          <w:sz w:val="22"/>
          <w:szCs w:val="22"/>
        </w:rPr>
        <w:t xml:space="preserve">адресу: </w:t>
      </w:r>
      <w:r>
        <w:rPr>
          <w:rStyle w:val="-"/>
          <w:color w:val="000000"/>
          <w:sz w:val="22"/>
          <w:szCs w:val="22"/>
        </w:rPr>
        <w:t xml:space="preserve"> </w:t>
      </w:r>
      <w:hyperlink r:id="rId8">
        <w:r>
          <w:rPr>
            <w:rStyle w:val="-"/>
            <w:color w:val="000000"/>
            <w:sz w:val="22"/>
            <w:szCs w:val="22"/>
            <w:lang w:val="en-US"/>
          </w:rPr>
          <w:t>http</w:t>
        </w:r>
        <w:r w:rsidRPr="005A3C4B">
          <w:rPr>
            <w:rStyle w:val="-"/>
            <w:color w:val="000000"/>
            <w:sz w:val="22"/>
            <w:szCs w:val="22"/>
          </w:rPr>
          <w:t>://</w:t>
        </w:r>
        <w:r>
          <w:rPr>
            <w:rStyle w:val="-"/>
            <w:color w:val="000000"/>
            <w:sz w:val="22"/>
            <w:szCs w:val="22"/>
            <w:lang w:val="en-US"/>
          </w:rPr>
          <w:t>vit</w:t>
        </w:r>
        <w:r>
          <w:rPr>
            <w:rStyle w:val="-"/>
            <w:color w:val="000000"/>
            <w:sz w:val="22"/>
            <w:szCs w:val="22"/>
            <w:lang w:val="en-US"/>
          </w:rPr>
          <w:t>akon</w:t>
        </w:r>
        <w:r w:rsidRPr="005A3C4B">
          <w:rPr>
            <w:rStyle w:val="-"/>
            <w:color w:val="000000"/>
            <w:sz w:val="22"/>
            <w:szCs w:val="22"/>
          </w:rPr>
          <w:t>.</w:t>
        </w:r>
        <w:r>
          <w:rPr>
            <w:rStyle w:val="-"/>
            <w:color w:val="000000"/>
            <w:sz w:val="22"/>
            <w:szCs w:val="22"/>
            <w:lang w:val="en-US"/>
          </w:rPr>
          <w:t>ru</w:t>
        </w:r>
        <w:proofErr w:type="gramEnd"/>
      </w:hyperlink>
    </w:p>
    <w:p w:rsidR="00C26845" w:rsidRDefault="00C26845">
      <w:pPr>
        <w:pStyle w:val="af4"/>
        <w:tabs>
          <w:tab w:val="left" w:pos="1418"/>
        </w:tabs>
        <w:spacing w:beforeAutospacing="0" w:after="0" w:afterAutospacing="0" w:line="240" w:lineRule="atLeast"/>
        <w:ind w:firstLine="709"/>
        <w:jc w:val="both"/>
        <w:rPr>
          <w:rStyle w:val="-"/>
          <w:color w:val="000000"/>
        </w:rPr>
      </w:pPr>
    </w:p>
    <w:p w:rsidR="00C26845" w:rsidRDefault="005A3C4B">
      <w:pPr>
        <w:pStyle w:val="af4"/>
        <w:numPr>
          <w:ilvl w:val="0"/>
          <w:numId w:val="2"/>
        </w:numPr>
        <w:tabs>
          <w:tab w:val="left" w:pos="960"/>
        </w:tabs>
        <w:spacing w:beforeAutospacing="0" w:after="0" w:afterAutospacing="0" w:line="240" w:lineRule="atLeast"/>
        <w:ind w:left="709" w:firstLine="0"/>
        <w:jc w:val="both"/>
        <w:rPr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Условия оплаты и оказания услуг:</w:t>
      </w:r>
    </w:p>
    <w:p w:rsidR="00C26845" w:rsidRDefault="00C26845">
      <w:pPr>
        <w:pStyle w:val="af4"/>
        <w:tabs>
          <w:tab w:val="left" w:pos="960"/>
        </w:tabs>
        <w:spacing w:beforeAutospacing="0" w:after="0" w:afterAutospacing="0" w:line="240" w:lineRule="atLeast"/>
        <w:ind w:left="1778"/>
        <w:jc w:val="both"/>
        <w:rPr>
          <w:b/>
          <w:bCs/>
          <w:color w:val="000000"/>
          <w:sz w:val="22"/>
          <w:szCs w:val="22"/>
        </w:rPr>
      </w:pPr>
    </w:p>
    <w:p w:rsidR="00C26845" w:rsidRDefault="005A3C4B">
      <w:pPr>
        <w:pStyle w:val="af4"/>
        <w:numPr>
          <w:ilvl w:val="1"/>
          <w:numId w:val="2"/>
        </w:numPr>
        <w:tabs>
          <w:tab w:val="left" w:pos="1080"/>
        </w:tabs>
        <w:spacing w:beforeAutospacing="0" w:after="0" w:afterAutospacing="0" w:line="240" w:lineRule="atLeast"/>
        <w:ind w:left="0" w:firstLine="709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Оказание юридических услуг предоставляется в полном объеме при условии внесения полной оплаты Заказчиком, в ином случае Исполнитель имеет право требовать оплаты Абонентского месяца согласно Приложению № 1 к </w:t>
      </w:r>
      <w:r>
        <w:rPr>
          <w:color w:val="000000"/>
          <w:sz w:val="22"/>
          <w:szCs w:val="22"/>
        </w:rPr>
        <w:t>настоящему Договору-оферте;</w:t>
      </w:r>
    </w:p>
    <w:p w:rsidR="00C26845" w:rsidRDefault="005A3C4B">
      <w:pPr>
        <w:pStyle w:val="af4"/>
        <w:numPr>
          <w:ilvl w:val="1"/>
          <w:numId w:val="2"/>
        </w:numPr>
        <w:tabs>
          <w:tab w:val="left" w:pos="1080"/>
        </w:tabs>
        <w:spacing w:beforeAutospacing="0" w:after="0" w:afterAutospacing="0" w:line="240" w:lineRule="atLeast"/>
        <w:ind w:left="0" w:firstLine="709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Ознакомившись </w:t>
      </w:r>
      <w:r>
        <w:rPr>
          <w:color w:val="000000"/>
          <w:sz w:val="22"/>
          <w:szCs w:val="22"/>
          <w:lang w:val="en-US"/>
        </w:rPr>
        <w:t>c</w:t>
      </w:r>
      <w:r>
        <w:rPr>
          <w:color w:val="000000"/>
          <w:sz w:val="22"/>
          <w:szCs w:val="22"/>
        </w:rPr>
        <w:t xml:space="preserve"> условиями оплаты и оказания услуг Исполнителя и текстом настоящего Договора</w:t>
      </w:r>
      <w:r>
        <w:rPr>
          <w:color w:val="000000"/>
          <w:sz w:val="22"/>
          <w:szCs w:val="22"/>
        </w:rPr>
        <w:noBreakHyphen/>
        <w:t>оферты, Заказчик производит оплату по Договору в соответствии с п. 3.4. Договора-оферты;</w:t>
      </w:r>
    </w:p>
    <w:p w:rsidR="00C26845" w:rsidRDefault="005A3C4B">
      <w:pPr>
        <w:pStyle w:val="af4"/>
        <w:numPr>
          <w:ilvl w:val="1"/>
          <w:numId w:val="2"/>
        </w:numPr>
        <w:tabs>
          <w:tab w:val="left" w:pos="1080"/>
        </w:tabs>
        <w:spacing w:beforeAutospacing="0" w:after="0" w:afterAutospacing="0" w:line="240" w:lineRule="atLeast"/>
        <w:ind w:left="0" w:firstLine="709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При необходимости Исполнитель выставляет Заказч</w:t>
      </w:r>
      <w:r>
        <w:rPr>
          <w:color w:val="000000"/>
          <w:sz w:val="22"/>
          <w:szCs w:val="22"/>
        </w:rPr>
        <w:t>ику счет (квитанцию) на оплату выбранной услуги, в том числе в электронном виде;</w:t>
      </w:r>
    </w:p>
    <w:p w:rsidR="00C26845" w:rsidRDefault="005A3C4B">
      <w:pPr>
        <w:pStyle w:val="af4"/>
        <w:numPr>
          <w:ilvl w:val="1"/>
          <w:numId w:val="2"/>
        </w:numPr>
        <w:tabs>
          <w:tab w:val="left" w:pos="1080"/>
        </w:tabs>
        <w:spacing w:beforeAutospacing="0" w:after="0" w:afterAutospacing="0" w:line="240" w:lineRule="atLeast"/>
        <w:ind w:left="0" w:firstLine="709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Заказчик вносит оплату путем перечисления денежных средств на расчетный счет Исполнителя, либо вносит наличными денежными средствами в кассу Исполнителя, либо производит оплат</w:t>
      </w:r>
      <w:r>
        <w:rPr>
          <w:color w:val="000000"/>
          <w:sz w:val="22"/>
          <w:szCs w:val="22"/>
        </w:rPr>
        <w:t xml:space="preserve">у услуг любым удобным безналичным способом. В случае привлечения Исполнителем к оказанию </w:t>
      </w:r>
      <w:proofErr w:type="gramStart"/>
      <w:r>
        <w:rPr>
          <w:color w:val="000000"/>
          <w:sz w:val="22"/>
          <w:szCs w:val="22"/>
        </w:rPr>
        <w:t>услуг  Заказчику</w:t>
      </w:r>
      <w:proofErr w:type="gramEnd"/>
      <w:r>
        <w:rPr>
          <w:color w:val="000000"/>
          <w:sz w:val="22"/>
          <w:szCs w:val="22"/>
        </w:rPr>
        <w:t xml:space="preserve"> третьего лица, Заказчик перечисляет денежные средства по счету (квитанции) на расчетный счет (реквизиты) третьего лица, либо вносит наличными денежным</w:t>
      </w:r>
      <w:r>
        <w:rPr>
          <w:color w:val="000000"/>
          <w:sz w:val="22"/>
          <w:szCs w:val="22"/>
        </w:rPr>
        <w:t>и средствами,</w:t>
      </w:r>
      <w:r>
        <w:rPr>
          <w:rFonts w:eastAsia="Calibri"/>
          <w:color w:val="000000"/>
          <w:sz w:val="22"/>
          <w:szCs w:val="22"/>
          <w:lang w:eastAsia="en-US"/>
        </w:rPr>
        <w:t xml:space="preserve"> </w:t>
      </w:r>
      <w:r>
        <w:rPr>
          <w:color w:val="000000"/>
          <w:sz w:val="22"/>
          <w:szCs w:val="22"/>
        </w:rPr>
        <w:t xml:space="preserve">либо производит оплату услуг любым удобным безналичным способом. Размер перечисляемых денежных средств на расчетный счет Исполнителя для Акцепта оферты равен одному </w:t>
      </w:r>
      <w:proofErr w:type="gramStart"/>
      <w:r>
        <w:rPr>
          <w:color w:val="000000"/>
          <w:sz w:val="22"/>
          <w:szCs w:val="22"/>
        </w:rPr>
        <w:t>ежемесячному платежу</w:t>
      </w:r>
      <w:proofErr w:type="gramEnd"/>
      <w:r>
        <w:rPr>
          <w:color w:val="000000"/>
          <w:sz w:val="22"/>
          <w:szCs w:val="22"/>
        </w:rPr>
        <w:t xml:space="preserve"> указанному в Приложении № 1, 2, 3 к настоящему Договору-</w:t>
      </w:r>
      <w:r>
        <w:rPr>
          <w:color w:val="000000"/>
          <w:sz w:val="22"/>
          <w:szCs w:val="22"/>
        </w:rPr>
        <w:t xml:space="preserve">оферте. Акцепт оферты согласно п. 3 ст. 438 ГК РФ равносилен заключению Договора и не требует отдельного письменного заключения Договора-оферты. </w:t>
      </w:r>
    </w:p>
    <w:p w:rsidR="00C26845" w:rsidRDefault="005A3C4B">
      <w:pPr>
        <w:pStyle w:val="af4"/>
        <w:numPr>
          <w:ilvl w:val="1"/>
          <w:numId w:val="2"/>
        </w:numPr>
        <w:tabs>
          <w:tab w:val="left" w:pos="1080"/>
        </w:tabs>
        <w:spacing w:beforeAutospacing="0" w:after="0" w:afterAutospacing="0" w:line="240" w:lineRule="atLeast"/>
        <w:ind w:left="0" w:firstLine="709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После проведения Заказчиком оплаты и зачисления денежных средств на расчетный счет Исполнителя, либо поступлен</w:t>
      </w:r>
      <w:r>
        <w:rPr>
          <w:color w:val="000000"/>
          <w:sz w:val="22"/>
          <w:szCs w:val="22"/>
        </w:rPr>
        <w:t>ия оплаты в кассу Исполнителя (согласно п. 3.4. Договора-оферты), Договор-оферта вступает в законную силу;</w:t>
      </w:r>
    </w:p>
    <w:p w:rsidR="00C26845" w:rsidRDefault="005A3C4B">
      <w:pPr>
        <w:pStyle w:val="af4"/>
        <w:numPr>
          <w:ilvl w:val="1"/>
          <w:numId w:val="2"/>
        </w:numPr>
        <w:tabs>
          <w:tab w:val="left" w:pos="1080"/>
        </w:tabs>
        <w:spacing w:beforeAutospacing="0" w:after="0" w:afterAutospacing="0" w:line="240" w:lineRule="atLeast"/>
        <w:ind w:left="0" w:firstLine="709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Оплата по Договору производится Заказчиком в размере, предусмотренном Условиями оплаты услуг в соответствии с Приложением № 1, 2, 3. Оплата по Догово</w:t>
      </w:r>
      <w:r>
        <w:rPr>
          <w:color w:val="000000"/>
          <w:sz w:val="22"/>
          <w:szCs w:val="22"/>
        </w:rPr>
        <w:t xml:space="preserve">ру производится согласно дате ежемесячного </w:t>
      </w:r>
      <w:r>
        <w:rPr>
          <w:color w:val="000000"/>
          <w:sz w:val="22"/>
          <w:szCs w:val="22"/>
        </w:rPr>
        <w:lastRenderedPageBreak/>
        <w:t>платежа, но не позднее 25 числа текущего месяца, за исключением первого платежа. Первый платеж производится Заказчиком в день заключения Договора. Заказчик обязан вносить платежи (согласно Приложению № 1, 2, 3) не</w:t>
      </w:r>
      <w:r>
        <w:rPr>
          <w:color w:val="000000"/>
          <w:sz w:val="22"/>
          <w:szCs w:val="22"/>
        </w:rPr>
        <w:t>зависимо от того, были ли затребованы им соответствующие услуги от Исполнителя. Акцепт оферты создает абонентский месяц в рамках которого действует Договор-оферта, последующие платежи создают новый абонентский месяц при отсутствии задолженности Абонента;</w:t>
      </w:r>
    </w:p>
    <w:p w:rsidR="00C26845" w:rsidRDefault="005A3C4B">
      <w:pPr>
        <w:pStyle w:val="af4"/>
        <w:numPr>
          <w:ilvl w:val="1"/>
          <w:numId w:val="2"/>
        </w:numPr>
        <w:tabs>
          <w:tab w:val="left" w:pos="1080"/>
        </w:tabs>
        <w:spacing w:beforeAutospacing="0" w:after="0" w:afterAutospacing="0" w:line="240" w:lineRule="atLeast"/>
        <w:ind w:left="0" w:firstLine="709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П</w:t>
      </w:r>
      <w:r>
        <w:rPr>
          <w:color w:val="000000"/>
          <w:sz w:val="22"/>
          <w:szCs w:val="22"/>
        </w:rPr>
        <w:t>ри внесении оплаты за текущий месяц Заказчик приобретает право требования исполнения в соответствии с п. 2.2. Договора в текущем месяце и подтверждает отсутствие претензий к объему и качеству оказанных ему услуг Исполнителем за прошедший месяц, в таком слу</w:t>
      </w:r>
      <w:r>
        <w:rPr>
          <w:color w:val="000000"/>
          <w:sz w:val="22"/>
          <w:szCs w:val="22"/>
        </w:rPr>
        <w:t>чае услуги признаются надлежаще выполненными Исполнителем и принятыми Заказчиком в полном объеме. В случае возникновения претензий к выполненным услугам за текущий месяц Заказчику необходимо в письменном виде обратиться к Исполнителю с указанием на недоста</w:t>
      </w:r>
      <w:r>
        <w:rPr>
          <w:color w:val="000000"/>
          <w:sz w:val="22"/>
          <w:szCs w:val="22"/>
        </w:rPr>
        <w:t>тки в выполненной работе до даты следующего платежа, в ином случае услуги считаются Исполнителем оказаны;</w:t>
      </w:r>
    </w:p>
    <w:p w:rsidR="00C26845" w:rsidRDefault="005A3C4B">
      <w:pPr>
        <w:pStyle w:val="af4"/>
        <w:numPr>
          <w:ilvl w:val="1"/>
          <w:numId w:val="2"/>
        </w:numPr>
        <w:tabs>
          <w:tab w:val="left" w:pos="1080"/>
        </w:tabs>
        <w:spacing w:beforeAutospacing="0" w:after="0" w:afterAutospacing="0" w:line="240" w:lineRule="atLeast"/>
        <w:ind w:left="0" w:firstLine="709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Не совершение абонентом действий по получению исполнения (не направление требования исполнителю, неиспользование предоставленной возможности непосредс</w:t>
      </w:r>
      <w:r>
        <w:rPr>
          <w:color w:val="000000"/>
          <w:sz w:val="22"/>
          <w:szCs w:val="22"/>
        </w:rPr>
        <w:t>твенного получения исполнения и т.д.) или направление требования исполнения в объеме меньшем, чем это предусмотрено абонентским договором, по общему правилу, не освобождает абонента от обязанности осуществлять платежи по абонентскому договору;</w:t>
      </w:r>
    </w:p>
    <w:p w:rsidR="00C26845" w:rsidRDefault="005A3C4B">
      <w:pPr>
        <w:pStyle w:val="af4"/>
        <w:numPr>
          <w:ilvl w:val="1"/>
          <w:numId w:val="2"/>
        </w:numPr>
        <w:tabs>
          <w:tab w:val="left" w:pos="1080"/>
        </w:tabs>
        <w:spacing w:beforeAutospacing="0" w:after="0" w:afterAutospacing="0" w:line="240" w:lineRule="atLeast"/>
        <w:ind w:left="0" w:firstLine="709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По письменно</w:t>
      </w:r>
      <w:r>
        <w:rPr>
          <w:color w:val="000000"/>
          <w:sz w:val="22"/>
          <w:szCs w:val="22"/>
        </w:rPr>
        <w:t>му требованию Заказчика Исполнитель может оформить печатную версию Договора-оферты с подписями Сторон, равному по юридической силе настоящему Договору-оферте;</w:t>
      </w:r>
    </w:p>
    <w:p w:rsidR="00C26845" w:rsidRDefault="005A3C4B">
      <w:pPr>
        <w:pStyle w:val="af4"/>
        <w:numPr>
          <w:ilvl w:val="1"/>
          <w:numId w:val="2"/>
        </w:numPr>
        <w:tabs>
          <w:tab w:val="left" w:pos="1245"/>
        </w:tabs>
        <w:spacing w:beforeAutospacing="0" w:after="0" w:afterAutospacing="0" w:line="240" w:lineRule="atLeast"/>
        <w:ind w:left="0" w:firstLine="709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Для начала работ по оказанию услуг Заказчику, последнему необходимо: </w:t>
      </w:r>
    </w:p>
    <w:p w:rsidR="00C26845" w:rsidRDefault="005A3C4B">
      <w:pPr>
        <w:pStyle w:val="af4"/>
        <w:numPr>
          <w:ilvl w:val="2"/>
          <w:numId w:val="3"/>
        </w:numPr>
        <w:tabs>
          <w:tab w:val="left" w:pos="855"/>
        </w:tabs>
        <w:spacing w:beforeAutospacing="0" w:after="0" w:afterAutospacing="0" w:line="240" w:lineRule="atLeast"/>
        <w:ind w:left="0" w:firstLine="709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Ознакомиться с условиями оп</w:t>
      </w:r>
      <w:r>
        <w:rPr>
          <w:color w:val="000000"/>
          <w:sz w:val="22"/>
          <w:szCs w:val="22"/>
        </w:rPr>
        <w:t>латы и оказания услуг Исполнителя и текстом настоящего Договора-оферты;</w:t>
      </w:r>
    </w:p>
    <w:p w:rsidR="00C26845" w:rsidRDefault="005A3C4B">
      <w:pPr>
        <w:pStyle w:val="af4"/>
        <w:numPr>
          <w:ilvl w:val="2"/>
          <w:numId w:val="3"/>
        </w:numPr>
        <w:tabs>
          <w:tab w:val="left" w:pos="855"/>
        </w:tabs>
        <w:spacing w:beforeAutospacing="0" w:after="0" w:afterAutospacing="0" w:line="240" w:lineRule="atLeast"/>
        <w:ind w:left="0" w:firstLine="709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Оплатить услуги в соответствии с условиями оплаты и оказания услуг, указанными в Приложении № 1, 2, 3 к Договору, путем совершения действий, изложенных в п. 3.4. и п. 3.6. Договора</w:t>
      </w:r>
      <w:r>
        <w:rPr>
          <w:color w:val="000000"/>
          <w:sz w:val="22"/>
          <w:szCs w:val="22"/>
        </w:rPr>
        <w:noBreakHyphen/>
        <w:t>офе</w:t>
      </w:r>
      <w:r>
        <w:rPr>
          <w:color w:val="000000"/>
          <w:sz w:val="22"/>
          <w:szCs w:val="22"/>
        </w:rPr>
        <w:t>рты;</w:t>
      </w:r>
    </w:p>
    <w:p w:rsidR="00C26845" w:rsidRDefault="005A3C4B">
      <w:pPr>
        <w:pStyle w:val="af5"/>
        <w:numPr>
          <w:ilvl w:val="1"/>
          <w:numId w:val="2"/>
        </w:numPr>
        <w:tabs>
          <w:tab w:val="left" w:pos="1185"/>
        </w:tabs>
        <w:spacing w:after="0" w:line="240" w:lineRule="atLeast"/>
        <w:ind w:left="0" w:firstLine="709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В случае невозможности выполнения Исполнителем требований Заказчика по вине последнего, выразившейся в результате невыполнения Заказчиком рекомендаций, требований Исполнителя, а также обязанностей Заказчика, указанных в настоящем Договоре, услуги подл</w:t>
      </w:r>
      <w:r>
        <w:rPr>
          <w:rFonts w:ascii="Times New Roman" w:hAnsi="Times New Roman"/>
          <w:color w:val="000000"/>
        </w:rPr>
        <w:t>ежат оплате Заказчиком в полном объеме;</w:t>
      </w:r>
    </w:p>
    <w:p w:rsidR="00C26845" w:rsidRDefault="005A3C4B">
      <w:pPr>
        <w:pStyle w:val="af5"/>
        <w:numPr>
          <w:ilvl w:val="1"/>
          <w:numId w:val="2"/>
        </w:numPr>
        <w:tabs>
          <w:tab w:val="left" w:pos="1185"/>
        </w:tabs>
        <w:spacing w:after="0" w:line="240" w:lineRule="atLeast"/>
        <w:ind w:left="0" w:firstLine="709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В случае, когда невозможность оказания услуг возникла по обстоятельствам, за которые ни одна из сторон не отвечает, Заказчик возмещает Исполнителю фактически понесенные им расходы с даты последнего платежа, произведе</w:t>
      </w:r>
      <w:r>
        <w:rPr>
          <w:rFonts w:ascii="Times New Roman" w:hAnsi="Times New Roman"/>
          <w:color w:val="000000"/>
        </w:rPr>
        <w:t>нного Заказчиком по Договору;</w:t>
      </w:r>
    </w:p>
    <w:p w:rsidR="00C26845" w:rsidRDefault="005A3C4B">
      <w:pPr>
        <w:pStyle w:val="af5"/>
        <w:numPr>
          <w:ilvl w:val="1"/>
          <w:numId w:val="2"/>
        </w:numPr>
        <w:tabs>
          <w:tab w:val="left" w:pos="1185"/>
        </w:tabs>
        <w:spacing w:after="0" w:line="240" w:lineRule="atLeast"/>
        <w:ind w:left="0" w:firstLine="709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Заказчик понимает, осознает и принимает на себя все возможные риски, связанные с обращением кредитора взыскания на заложенное имущество (реализацией/ передачей на баланс кредитора), в том числе приобретенное в ипотеку и вызван</w:t>
      </w:r>
      <w:r>
        <w:rPr>
          <w:rFonts w:ascii="Times New Roman" w:hAnsi="Times New Roman"/>
          <w:color w:val="000000"/>
        </w:rPr>
        <w:t>ные невозможностью производить платежи по кредиту Заказчиком. Исполнитель не дает в какой-либо форме обещаний, гарантий относительно сохранности за Заказчиком заложенного имущества, в том числе приобретенного в ипотеку;</w:t>
      </w:r>
    </w:p>
    <w:p w:rsidR="00C26845" w:rsidRDefault="00C26845">
      <w:pPr>
        <w:pStyle w:val="af5"/>
        <w:tabs>
          <w:tab w:val="left" w:pos="1185"/>
        </w:tabs>
        <w:spacing w:after="0" w:line="240" w:lineRule="atLeast"/>
        <w:ind w:left="1819"/>
        <w:jc w:val="both"/>
        <w:rPr>
          <w:rFonts w:ascii="Times New Roman" w:hAnsi="Times New Roman"/>
          <w:color w:val="000000"/>
        </w:rPr>
      </w:pPr>
    </w:p>
    <w:p w:rsidR="00C26845" w:rsidRDefault="005A3C4B">
      <w:pPr>
        <w:shd w:val="clear" w:color="auto" w:fill="FFFFFF"/>
        <w:tabs>
          <w:tab w:val="left" w:pos="960"/>
        </w:tabs>
        <w:spacing w:after="0" w:line="240" w:lineRule="atLeast"/>
        <w:ind w:left="737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b/>
          <w:color w:val="000000"/>
        </w:rPr>
        <w:t xml:space="preserve">4. </w:t>
      </w:r>
      <w:r>
        <w:rPr>
          <w:rFonts w:ascii="Times New Roman" w:hAnsi="Times New Roman"/>
          <w:b/>
          <w:color w:val="000000"/>
        </w:rPr>
        <w:tab/>
        <w:t>Права и обязанности Сторон:</w:t>
      </w:r>
    </w:p>
    <w:p w:rsidR="00C26845" w:rsidRDefault="00C26845">
      <w:pPr>
        <w:shd w:val="clear" w:color="auto" w:fill="FFFFFF"/>
        <w:tabs>
          <w:tab w:val="left" w:pos="960"/>
        </w:tabs>
        <w:spacing w:after="0" w:line="240" w:lineRule="atLeast"/>
        <w:ind w:left="737"/>
        <w:jc w:val="both"/>
        <w:rPr>
          <w:rFonts w:ascii="Times New Roman" w:hAnsi="Times New Roman"/>
          <w:b/>
          <w:color w:val="000000"/>
        </w:rPr>
      </w:pPr>
    </w:p>
    <w:p w:rsidR="00C26845" w:rsidRDefault="005A3C4B">
      <w:pPr>
        <w:shd w:val="clear" w:color="auto" w:fill="FFFFFF"/>
        <w:spacing w:after="0" w:line="240" w:lineRule="atLeast"/>
        <w:ind w:left="737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b/>
          <w:bCs/>
          <w:color w:val="000000"/>
        </w:rPr>
        <w:t>4.1.</w:t>
      </w:r>
      <w:r>
        <w:rPr>
          <w:rFonts w:ascii="Times New Roman" w:hAnsi="Times New Roman"/>
          <w:color w:val="000000"/>
        </w:rPr>
        <w:t xml:space="preserve"> Заказчик обязан: </w:t>
      </w:r>
    </w:p>
    <w:p w:rsidR="00C26845" w:rsidRDefault="005A3C4B">
      <w:pPr>
        <w:shd w:val="clear" w:color="auto" w:fill="FFFFFF"/>
        <w:tabs>
          <w:tab w:val="left" w:pos="1418"/>
        </w:tabs>
        <w:spacing w:after="0" w:line="240" w:lineRule="atLeast"/>
        <w:ind w:firstLine="709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b/>
          <w:bCs/>
          <w:color w:val="000000"/>
        </w:rPr>
        <w:t>4.1.1.</w:t>
      </w:r>
      <w:r>
        <w:rPr>
          <w:rFonts w:ascii="Times New Roman" w:hAnsi="Times New Roman"/>
          <w:color w:val="000000"/>
        </w:rPr>
        <w:t xml:space="preserve"> В целях оказания всесторонней обоснованной юридической помощи сообщить Исполнителю все известные ему обстоятельства относительно требуемой услуги; </w:t>
      </w:r>
    </w:p>
    <w:p w:rsidR="00C26845" w:rsidRDefault="005A3C4B">
      <w:pPr>
        <w:shd w:val="clear" w:color="auto" w:fill="FFFFFF"/>
        <w:tabs>
          <w:tab w:val="left" w:pos="1418"/>
        </w:tabs>
        <w:spacing w:after="0" w:line="240" w:lineRule="atLeast"/>
        <w:ind w:firstLine="709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b/>
          <w:bCs/>
          <w:color w:val="000000"/>
        </w:rPr>
        <w:t>4.1.2.</w:t>
      </w:r>
      <w:r>
        <w:rPr>
          <w:rFonts w:ascii="Times New Roman" w:hAnsi="Times New Roman"/>
          <w:color w:val="000000"/>
        </w:rPr>
        <w:t xml:space="preserve"> Своевременно предоставлять Исполнителю всю необходимую информацию, доку</w:t>
      </w:r>
      <w:r>
        <w:rPr>
          <w:rFonts w:ascii="Times New Roman" w:hAnsi="Times New Roman"/>
          <w:color w:val="000000"/>
        </w:rPr>
        <w:t>ментацию для ознакомления и дальнейшей возможности проведения юридическо-правовой деятельности для выполнения требования;</w:t>
      </w:r>
    </w:p>
    <w:p w:rsidR="00C26845" w:rsidRDefault="005A3C4B">
      <w:pPr>
        <w:shd w:val="clear" w:color="auto" w:fill="FFFFFF"/>
        <w:tabs>
          <w:tab w:val="left" w:pos="1418"/>
        </w:tabs>
        <w:spacing w:after="0" w:line="240" w:lineRule="atLeast"/>
        <w:ind w:firstLine="709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b/>
          <w:bCs/>
          <w:color w:val="000000"/>
        </w:rPr>
        <w:t>4.1.3.</w:t>
      </w:r>
      <w:r>
        <w:rPr>
          <w:rFonts w:ascii="Times New Roman" w:hAnsi="Times New Roman"/>
          <w:color w:val="000000"/>
        </w:rPr>
        <w:t xml:space="preserve"> Предоставить в распоряжение Исполнителя копии всех документов, а по требованию суда оригиналы, требуемые для оказания услуг;</w:t>
      </w:r>
    </w:p>
    <w:p w:rsidR="00C26845" w:rsidRDefault="005A3C4B">
      <w:pPr>
        <w:shd w:val="clear" w:color="auto" w:fill="FFFFFF"/>
        <w:tabs>
          <w:tab w:val="left" w:pos="1418"/>
        </w:tabs>
        <w:spacing w:after="0" w:line="240" w:lineRule="atLeast"/>
        <w:ind w:firstLine="709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b/>
          <w:bCs/>
          <w:color w:val="000000"/>
        </w:rPr>
        <w:t>4.</w:t>
      </w:r>
      <w:r>
        <w:rPr>
          <w:rFonts w:ascii="Times New Roman" w:hAnsi="Times New Roman"/>
          <w:b/>
          <w:bCs/>
          <w:color w:val="000000"/>
        </w:rPr>
        <w:t>1.4.</w:t>
      </w:r>
      <w:r>
        <w:rPr>
          <w:rFonts w:ascii="Times New Roman" w:hAnsi="Times New Roman"/>
          <w:color w:val="000000"/>
        </w:rPr>
        <w:t xml:space="preserve"> Без промедления принять от </w:t>
      </w:r>
      <w:proofErr w:type="gramStart"/>
      <w:r>
        <w:rPr>
          <w:rFonts w:ascii="Times New Roman" w:hAnsi="Times New Roman"/>
          <w:color w:val="000000"/>
        </w:rPr>
        <w:t>Исполнителя  оказанные</w:t>
      </w:r>
      <w:proofErr w:type="gramEnd"/>
      <w:r>
        <w:rPr>
          <w:rFonts w:ascii="Times New Roman" w:hAnsi="Times New Roman"/>
          <w:color w:val="000000"/>
        </w:rPr>
        <w:t xml:space="preserve"> им услуги по Договору;</w:t>
      </w:r>
    </w:p>
    <w:p w:rsidR="00C26845" w:rsidRDefault="005A3C4B">
      <w:pPr>
        <w:shd w:val="clear" w:color="auto" w:fill="FFFFFF"/>
        <w:tabs>
          <w:tab w:val="left" w:pos="1418"/>
        </w:tabs>
        <w:spacing w:after="0" w:line="240" w:lineRule="atLeast"/>
        <w:ind w:firstLine="709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b/>
          <w:bCs/>
          <w:color w:val="000000"/>
        </w:rPr>
        <w:t>4.1.5.</w:t>
      </w:r>
      <w:r>
        <w:rPr>
          <w:rFonts w:ascii="Times New Roman" w:hAnsi="Times New Roman"/>
          <w:color w:val="000000"/>
        </w:rPr>
        <w:t xml:space="preserve"> В двухдневный срок с момента получения передавать Исполнителю документы, полученные из канцелярии судов, кредитных учреждений или микрофинансовых организаций и т.д.</w:t>
      </w:r>
    </w:p>
    <w:p w:rsidR="00C26845" w:rsidRDefault="005A3C4B">
      <w:pPr>
        <w:shd w:val="clear" w:color="auto" w:fill="FFFFFF"/>
        <w:tabs>
          <w:tab w:val="left" w:pos="1418"/>
        </w:tabs>
        <w:spacing w:after="0" w:line="240" w:lineRule="atLeast"/>
        <w:ind w:firstLine="709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b/>
          <w:bCs/>
          <w:color w:val="000000"/>
        </w:rPr>
        <w:t>4.1.6.</w:t>
      </w:r>
      <w:r>
        <w:rPr>
          <w:rFonts w:ascii="Times New Roman" w:hAnsi="Times New Roman"/>
          <w:color w:val="000000"/>
        </w:rPr>
        <w:t xml:space="preserve"> Оплачивать оказанные Исполнителем услуги, в порядке и сроки, указанные в Договоре (п. 3.6. Договора);</w:t>
      </w:r>
    </w:p>
    <w:p w:rsidR="00C26845" w:rsidRDefault="005A3C4B">
      <w:pPr>
        <w:shd w:val="clear" w:color="auto" w:fill="FFFFFF"/>
        <w:tabs>
          <w:tab w:val="left" w:pos="1418"/>
        </w:tabs>
        <w:spacing w:after="0" w:line="240" w:lineRule="atLeast"/>
        <w:ind w:firstLine="709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b/>
          <w:bCs/>
          <w:color w:val="000000"/>
        </w:rPr>
        <w:t>4.1.7.</w:t>
      </w:r>
      <w:r>
        <w:rPr>
          <w:rFonts w:ascii="Times New Roman" w:hAnsi="Times New Roman"/>
          <w:color w:val="000000"/>
        </w:rPr>
        <w:t xml:space="preserve"> Выполнять рекомендации (распоряжения), касающиеся оказания услуг, полученные только </w:t>
      </w:r>
      <w:proofErr w:type="gramStart"/>
      <w:r>
        <w:rPr>
          <w:rFonts w:ascii="Times New Roman" w:hAnsi="Times New Roman"/>
          <w:color w:val="000000"/>
        </w:rPr>
        <w:t>от  Исполнителя</w:t>
      </w:r>
      <w:proofErr w:type="gramEnd"/>
      <w:r>
        <w:rPr>
          <w:rFonts w:ascii="Times New Roman" w:hAnsi="Times New Roman"/>
          <w:color w:val="000000"/>
        </w:rPr>
        <w:t>, а также совершать какие либо действия относит</w:t>
      </w:r>
      <w:r>
        <w:rPr>
          <w:rFonts w:ascii="Times New Roman" w:hAnsi="Times New Roman"/>
          <w:color w:val="000000"/>
        </w:rPr>
        <w:t>ельно оказания услуг по обязательному согласованию с Исполнителем, в ином случае за выполнение действий Заказчиком без согласования с Исполнителем, повлекшие негативные последствия, Исполнитель ответственности не несет;</w:t>
      </w:r>
    </w:p>
    <w:p w:rsidR="00C26845" w:rsidRDefault="005A3C4B">
      <w:pPr>
        <w:shd w:val="clear" w:color="auto" w:fill="FFFFFF"/>
        <w:tabs>
          <w:tab w:val="left" w:pos="1418"/>
        </w:tabs>
        <w:spacing w:after="0" w:line="240" w:lineRule="atLeast"/>
        <w:ind w:firstLine="709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b/>
          <w:bCs/>
          <w:color w:val="000000"/>
        </w:rPr>
        <w:t>4.1.8.</w:t>
      </w:r>
      <w:r>
        <w:rPr>
          <w:rFonts w:ascii="Times New Roman" w:hAnsi="Times New Roman"/>
          <w:color w:val="000000"/>
        </w:rPr>
        <w:t xml:space="preserve"> По согласованию с Исполнителе</w:t>
      </w:r>
      <w:r>
        <w:rPr>
          <w:rFonts w:ascii="Times New Roman" w:hAnsi="Times New Roman"/>
          <w:color w:val="000000"/>
        </w:rPr>
        <w:t xml:space="preserve">м, оплатить расходы (госпошлину, услуги экспресс почты и другие), необходимые для оказания услуг </w:t>
      </w:r>
      <w:proofErr w:type="gramStart"/>
      <w:r>
        <w:rPr>
          <w:rFonts w:ascii="Times New Roman" w:hAnsi="Times New Roman"/>
          <w:color w:val="000000"/>
        </w:rPr>
        <w:t>Исполнителем,  если</w:t>
      </w:r>
      <w:proofErr w:type="gramEnd"/>
      <w:r>
        <w:rPr>
          <w:rFonts w:ascii="Times New Roman" w:hAnsi="Times New Roman"/>
          <w:color w:val="000000"/>
        </w:rPr>
        <w:t xml:space="preserve"> таковые расходы имеют  место быть;</w:t>
      </w:r>
    </w:p>
    <w:p w:rsidR="00C26845" w:rsidRDefault="005A3C4B">
      <w:pPr>
        <w:shd w:val="clear" w:color="auto" w:fill="FFFFFF"/>
        <w:tabs>
          <w:tab w:val="left" w:pos="1418"/>
        </w:tabs>
        <w:spacing w:after="0" w:line="240" w:lineRule="atLeast"/>
        <w:ind w:firstLine="709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b/>
          <w:bCs/>
          <w:color w:val="000000"/>
        </w:rPr>
        <w:t>4.1.9.</w:t>
      </w:r>
      <w:r>
        <w:rPr>
          <w:rFonts w:ascii="Times New Roman" w:hAnsi="Times New Roman"/>
          <w:color w:val="000000"/>
        </w:rPr>
        <w:t xml:space="preserve"> При отказе от услуг Заказчик обязан письменно, надлежащим образом уведомить Исполнителя в соответ</w:t>
      </w:r>
      <w:r>
        <w:rPr>
          <w:rFonts w:ascii="Times New Roman" w:hAnsi="Times New Roman"/>
          <w:color w:val="000000"/>
        </w:rPr>
        <w:t>ствии с действующим законодательством;</w:t>
      </w:r>
    </w:p>
    <w:p w:rsidR="00C26845" w:rsidRDefault="005A3C4B">
      <w:pPr>
        <w:shd w:val="clear" w:color="auto" w:fill="FFFFFF"/>
        <w:tabs>
          <w:tab w:val="left" w:pos="1418"/>
        </w:tabs>
        <w:spacing w:after="0" w:line="240" w:lineRule="atLeast"/>
        <w:ind w:firstLine="709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b/>
          <w:bCs/>
          <w:color w:val="000000"/>
        </w:rPr>
        <w:lastRenderedPageBreak/>
        <w:t>4.1.10.</w:t>
      </w:r>
      <w:r>
        <w:rPr>
          <w:rFonts w:ascii="Times New Roman" w:hAnsi="Times New Roman"/>
          <w:color w:val="000000"/>
        </w:rPr>
        <w:t xml:space="preserve"> Предоставить Исполнителю в течение 5 календарных дней с момента заключения Договора-оферты на оказание юридических услуг нотариальную доверенность на право представления интересов Заказчика по настоящему Догов</w:t>
      </w:r>
      <w:r>
        <w:rPr>
          <w:rFonts w:ascii="Times New Roman" w:hAnsi="Times New Roman"/>
          <w:color w:val="000000"/>
        </w:rPr>
        <w:t>ору по образцу Исполнителя с правом:</w:t>
      </w:r>
    </w:p>
    <w:p w:rsidR="00C26845" w:rsidRDefault="005A3C4B">
      <w:pPr>
        <w:shd w:val="clear" w:color="auto" w:fill="FFFFFF"/>
        <w:tabs>
          <w:tab w:val="left" w:pos="960"/>
        </w:tabs>
        <w:spacing w:after="0" w:line="240" w:lineRule="atLeast"/>
        <w:ind w:firstLine="709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а) </w:t>
      </w:r>
      <w:r>
        <w:rPr>
          <w:rFonts w:ascii="Times New Roman" w:hAnsi="Times New Roman"/>
          <w:color w:val="000000"/>
        </w:rPr>
        <w:tab/>
        <w:t xml:space="preserve">Совершать </w:t>
      </w:r>
      <w:proofErr w:type="gramStart"/>
      <w:r>
        <w:rPr>
          <w:rFonts w:ascii="Times New Roman" w:hAnsi="Times New Roman"/>
          <w:color w:val="000000"/>
        </w:rPr>
        <w:t>от имени</w:t>
      </w:r>
      <w:proofErr w:type="gramEnd"/>
      <w:r>
        <w:rPr>
          <w:rFonts w:ascii="Times New Roman" w:hAnsi="Times New Roman"/>
          <w:color w:val="000000"/>
        </w:rPr>
        <w:t xml:space="preserve"> представляемого все процессуальные действия;</w:t>
      </w:r>
    </w:p>
    <w:p w:rsidR="00C26845" w:rsidRDefault="005A3C4B">
      <w:pPr>
        <w:shd w:val="clear" w:color="auto" w:fill="FFFFFF"/>
        <w:tabs>
          <w:tab w:val="left" w:pos="960"/>
        </w:tabs>
        <w:spacing w:after="0" w:line="240" w:lineRule="atLeast"/>
        <w:ind w:firstLine="709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б) </w:t>
      </w:r>
      <w:r>
        <w:rPr>
          <w:rFonts w:ascii="Times New Roman" w:hAnsi="Times New Roman"/>
          <w:color w:val="000000"/>
        </w:rPr>
        <w:tab/>
        <w:t>Представлять его во всех государственных и иных организациях, банках, судах и других коммерческих и административных учреждениях;</w:t>
      </w:r>
    </w:p>
    <w:p w:rsidR="00C26845" w:rsidRDefault="005A3C4B">
      <w:pPr>
        <w:shd w:val="clear" w:color="auto" w:fill="FFFFFF"/>
        <w:tabs>
          <w:tab w:val="left" w:pos="960"/>
        </w:tabs>
        <w:spacing w:after="0" w:line="240" w:lineRule="atLeast"/>
        <w:ind w:firstLine="709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в) </w:t>
      </w:r>
      <w:r>
        <w:rPr>
          <w:rFonts w:ascii="Times New Roman" w:hAnsi="Times New Roman"/>
          <w:color w:val="000000"/>
        </w:rPr>
        <w:tab/>
        <w:t xml:space="preserve">Подписывать </w:t>
      </w:r>
      <w:r>
        <w:rPr>
          <w:rFonts w:ascii="Times New Roman" w:hAnsi="Times New Roman"/>
          <w:color w:val="000000"/>
        </w:rPr>
        <w:t>заявления, подавать жалобы;</w:t>
      </w:r>
    </w:p>
    <w:p w:rsidR="00C26845" w:rsidRDefault="005A3C4B">
      <w:pPr>
        <w:shd w:val="clear" w:color="auto" w:fill="FFFFFF"/>
        <w:tabs>
          <w:tab w:val="left" w:pos="960"/>
        </w:tabs>
        <w:spacing w:after="0" w:line="240" w:lineRule="atLeast"/>
        <w:ind w:firstLine="709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г) </w:t>
      </w:r>
      <w:r>
        <w:rPr>
          <w:rFonts w:ascii="Times New Roman" w:hAnsi="Times New Roman"/>
          <w:color w:val="000000"/>
        </w:rPr>
        <w:tab/>
        <w:t>Вести переговоры с другими юридическими и физическими лицами;</w:t>
      </w:r>
    </w:p>
    <w:p w:rsidR="00C26845" w:rsidRDefault="005A3C4B">
      <w:pPr>
        <w:shd w:val="clear" w:color="auto" w:fill="FFFFFF"/>
        <w:tabs>
          <w:tab w:val="left" w:pos="960"/>
        </w:tabs>
        <w:spacing w:after="0" w:line="240" w:lineRule="atLeast"/>
        <w:ind w:firstLine="709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д) </w:t>
      </w:r>
      <w:r>
        <w:rPr>
          <w:rFonts w:ascii="Times New Roman" w:hAnsi="Times New Roman"/>
          <w:color w:val="000000"/>
        </w:rPr>
        <w:tab/>
        <w:t>Получать и передавать документы:</w:t>
      </w:r>
    </w:p>
    <w:p w:rsidR="00C26845" w:rsidRDefault="005A3C4B">
      <w:pPr>
        <w:shd w:val="clear" w:color="auto" w:fill="FFFFFF"/>
        <w:tabs>
          <w:tab w:val="left" w:pos="960"/>
        </w:tabs>
        <w:spacing w:after="0" w:line="240" w:lineRule="atLeast"/>
        <w:ind w:firstLine="709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е) </w:t>
      </w:r>
      <w:r>
        <w:rPr>
          <w:rFonts w:ascii="Times New Roman" w:hAnsi="Times New Roman"/>
          <w:color w:val="000000"/>
        </w:rPr>
        <w:tab/>
        <w:t>Совершать иные законные действия, связанные оказанием услуг в рамках настоящих Правил, без права получения материальных ц</w:t>
      </w:r>
      <w:r>
        <w:rPr>
          <w:rFonts w:ascii="Times New Roman" w:hAnsi="Times New Roman"/>
          <w:color w:val="000000"/>
        </w:rPr>
        <w:t>енностей.</w:t>
      </w:r>
    </w:p>
    <w:p w:rsidR="00C26845" w:rsidRDefault="005A3C4B">
      <w:pPr>
        <w:shd w:val="clear" w:color="auto" w:fill="FFFFFF"/>
        <w:tabs>
          <w:tab w:val="left" w:pos="1418"/>
        </w:tabs>
        <w:spacing w:after="0" w:line="240" w:lineRule="atLeast"/>
        <w:ind w:firstLine="709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Также предоставить необходимое, согласно рекомендации юриста, количество нотариально заверенных копий доверенности, в противном случае Исполнитель не несет ответственности за неисполнение, несвоевременное </w:t>
      </w:r>
      <w:proofErr w:type="gramStart"/>
      <w:r>
        <w:rPr>
          <w:rFonts w:ascii="Times New Roman" w:hAnsi="Times New Roman"/>
          <w:color w:val="000000"/>
        </w:rPr>
        <w:t>исполнение  своих</w:t>
      </w:r>
      <w:proofErr w:type="gramEnd"/>
      <w:r>
        <w:rPr>
          <w:rFonts w:ascii="Times New Roman" w:hAnsi="Times New Roman"/>
          <w:color w:val="000000"/>
        </w:rPr>
        <w:t xml:space="preserve"> обязательств по Договор</w:t>
      </w:r>
      <w:r>
        <w:rPr>
          <w:rFonts w:ascii="Times New Roman" w:hAnsi="Times New Roman"/>
          <w:color w:val="000000"/>
        </w:rPr>
        <w:t xml:space="preserve">у; </w:t>
      </w:r>
    </w:p>
    <w:p w:rsidR="00C26845" w:rsidRDefault="005A3C4B">
      <w:pPr>
        <w:shd w:val="clear" w:color="auto" w:fill="FFFFFF"/>
        <w:tabs>
          <w:tab w:val="left" w:pos="1418"/>
        </w:tabs>
        <w:spacing w:after="0" w:line="240" w:lineRule="atLeast"/>
        <w:ind w:firstLine="709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b/>
          <w:bCs/>
          <w:color w:val="000000"/>
        </w:rPr>
        <w:t>4.1.11.</w:t>
      </w:r>
      <w:r>
        <w:rPr>
          <w:rFonts w:ascii="Times New Roman" w:hAnsi="Times New Roman"/>
          <w:color w:val="000000"/>
        </w:rPr>
        <w:t xml:space="preserve"> Если Заказчик не доступен и не отвечает на телефонные звонки и не реагирует на </w:t>
      </w:r>
      <w:r>
        <w:rPr>
          <w:rFonts w:ascii="Times New Roman" w:hAnsi="Times New Roman"/>
          <w:color w:val="000000"/>
        </w:rPr>
        <w:br/>
        <w:t>СМС-сообщения следующего содержания «Пожалуйста, свяжитесь с компанией «ВИТАКОН» по Вашему вопросу», то на текущий момент ведение дела приостанавливается до установ</w:t>
      </w:r>
      <w:r>
        <w:rPr>
          <w:rFonts w:ascii="Times New Roman" w:hAnsi="Times New Roman"/>
          <w:color w:val="000000"/>
        </w:rPr>
        <w:t>ления контакта с Заказчиком. Ответственность за установление контакта возлагается на Заказчика.</w:t>
      </w:r>
    </w:p>
    <w:p w:rsidR="00C26845" w:rsidRDefault="00C26845">
      <w:pPr>
        <w:shd w:val="clear" w:color="auto" w:fill="FFFFFF"/>
        <w:tabs>
          <w:tab w:val="left" w:pos="1418"/>
        </w:tabs>
        <w:spacing w:after="0" w:line="240" w:lineRule="atLeast"/>
        <w:ind w:firstLine="709"/>
        <w:jc w:val="both"/>
        <w:rPr>
          <w:rFonts w:ascii="Times New Roman" w:hAnsi="Times New Roman"/>
          <w:color w:val="000000"/>
        </w:rPr>
      </w:pPr>
    </w:p>
    <w:p w:rsidR="00C26845" w:rsidRDefault="005A3C4B">
      <w:pPr>
        <w:pStyle w:val="ab"/>
        <w:tabs>
          <w:tab w:val="left" w:pos="1418"/>
        </w:tabs>
        <w:spacing w:after="0" w:line="240" w:lineRule="atLeast"/>
        <w:ind w:firstLine="709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b/>
          <w:color w:val="000000"/>
        </w:rPr>
        <w:t>4.2. Заказчик имеет право:</w:t>
      </w:r>
    </w:p>
    <w:p w:rsidR="00C26845" w:rsidRDefault="00C26845">
      <w:pPr>
        <w:pStyle w:val="ab"/>
        <w:tabs>
          <w:tab w:val="left" w:pos="1418"/>
        </w:tabs>
        <w:spacing w:after="0" w:line="240" w:lineRule="atLeast"/>
        <w:ind w:firstLine="709"/>
        <w:jc w:val="both"/>
        <w:rPr>
          <w:rFonts w:ascii="Times New Roman" w:hAnsi="Times New Roman"/>
          <w:b/>
          <w:color w:val="000000"/>
        </w:rPr>
      </w:pPr>
    </w:p>
    <w:p w:rsidR="00C26845" w:rsidRDefault="005A3C4B">
      <w:pPr>
        <w:pStyle w:val="ab"/>
        <w:spacing w:after="0" w:line="240" w:lineRule="atLeast"/>
        <w:ind w:firstLine="709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b/>
          <w:color w:val="000000"/>
        </w:rPr>
        <w:t xml:space="preserve">4.2.1. </w:t>
      </w:r>
      <w:r>
        <w:rPr>
          <w:rFonts w:ascii="Times New Roman" w:hAnsi="Times New Roman"/>
          <w:color w:val="000000"/>
        </w:rPr>
        <w:t>Требовать от Исполнителя предоставления предусмотренного настоящим Договором исполнения</w:t>
      </w:r>
      <w:r>
        <w:rPr>
          <w:rFonts w:ascii="Times New Roman" w:hAnsi="Times New Roman"/>
          <w:color w:val="000000"/>
        </w:rPr>
        <w:t>;</w:t>
      </w:r>
    </w:p>
    <w:p w:rsidR="00C26845" w:rsidRDefault="005A3C4B">
      <w:pPr>
        <w:pStyle w:val="ab"/>
        <w:spacing w:after="0" w:line="240" w:lineRule="atLeast"/>
        <w:ind w:firstLine="709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b/>
          <w:color w:val="000000"/>
        </w:rPr>
        <w:t xml:space="preserve">4.2.2. </w:t>
      </w:r>
      <w:r>
        <w:rPr>
          <w:rFonts w:ascii="Times New Roman" w:hAnsi="Times New Roman"/>
          <w:color w:val="000000"/>
        </w:rPr>
        <w:t>Изменить дату ежемесячного п</w:t>
      </w:r>
      <w:r>
        <w:rPr>
          <w:rFonts w:ascii="Times New Roman" w:hAnsi="Times New Roman"/>
          <w:color w:val="000000"/>
        </w:rPr>
        <w:t>латежа в последующих абонентских месяцах после начала оказания услуг, на дату не позднее 25 числа месяца;</w:t>
      </w:r>
    </w:p>
    <w:p w:rsidR="00C26845" w:rsidRDefault="005A3C4B">
      <w:pPr>
        <w:pStyle w:val="ab"/>
        <w:spacing w:after="0" w:line="240" w:lineRule="atLeast"/>
        <w:ind w:firstLine="709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b/>
          <w:color w:val="000000"/>
        </w:rPr>
        <w:t>4.2.3.</w:t>
      </w:r>
      <w:r>
        <w:rPr>
          <w:rFonts w:ascii="Times New Roman" w:hAnsi="Times New Roman"/>
          <w:color w:val="000000"/>
        </w:rPr>
        <w:t xml:space="preserve"> Получать от исполнителя устное объяснение о ходе исполнения обязательств по исполнению Договора;</w:t>
      </w:r>
    </w:p>
    <w:p w:rsidR="00C26845" w:rsidRDefault="005A3C4B">
      <w:pPr>
        <w:pStyle w:val="ab"/>
        <w:spacing w:after="0" w:line="240" w:lineRule="atLeast"/>
        <w:ind w:firstLine="709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b/>
          <w:color w:val="000000"/>
        </w:rPr>
        <w:t>4.2.4.</w:t>
      </w:r>
      <w:r>
        <w:rPr>
          <w:rFonts w:ascii="Times New Roman" w:hAnsi="Times New Roman"/>
          <w:color w:val="000000"/>
        </w:rPr>
        <w:t xml:space="preserve"> По письменному требованию получить отчет о проделанной работе Исполнителем;</w:t>
      </w:r>
    </w:p>
    <w:p w:rsidR="00C26845" w:rsidRDefault="005A3C4B">
      <w:pPr>
        <w:pStyle w:val="ab"/>
        <w:spacing w:after="0" w:line="240" w:lineRule="atLeast"/>
        <w:ind w:firstLine="709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b/>
          <w:color w:val="000000"/>
        </w:rPr>
        <w:t xml:space="preserve">4.2.5. </w:t>
      </w:r>
      <w:r>
        <w:rPr>
          <w:rFonts w:ascii="Times New Roman" w:hAnsi="Times New Roman"/>
          <w:color w:val="000000"/>
        </w:rPr>
        <w:t>Требовать от Исполнителя надлежащего исполнения обязательств, принятых последним на себя согласно условиям настоящего Договора;</w:t>
      </w:r>
    </w:p>
    <w:p w:rsidR="00C26845" w:rsidRDefault="005A3C4B">
      <w:pPr>
        <w:pStyle w:val="ab"/>
        <w:spacing w:after="0" w:line="240" w:lineRule="atLeast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b/>
          <w:color w:val="000000"/>
        </w:rPr>
        <w:tab/>
        <w:t xml:space="preserve">4.2.6. </w:t>
      </w:r>
      <w:r>
        <w:rPr>
          <w:rFonts w:ascii="Times New Roman" w:hAnsi="Times New Roman"/>
          <w:color w:val="000000"/>
        </w:rPr>
        <w:t>Расторгнуть Договор по письменному з</w:t>
      </w:r>
      <w:r>
        <w:rPr>
          <w:rFonts w:ascii="Times New Roman" w:hAnsi="Times New Roman"/>
          <w:color w:val="000000"/>
        </w:rPr>
        <w:t>аявлению при условии оплаты Исполнителю фактически понесенных им расходов в соответствии с условиями Договора.</w:t>
      </w:r>
    </w:p>
    <w:p w:rsidR="00C26845" w:rsidRDefault="00C26845">
      <w:pPr>
        <w:shd w:val="clear" w:color="auto" w:fill="FFFFFF"/>
        <w:tabs>
          <w:tab w:val="left" w:pos="1418"/>
        </w:tabs>
        <w:spacing w:after="0" w:line="240" w:lineRule="atLeast"/>
        <w:ind w:firstLine="709"/>
        <w:jc w:val="both"/>
        <w:rPr>
          <w:rFonts w:ascii="Times New Roman" w:hAnsi="Times New Roman"/>
          <w:color w:val="000000"/>
        </w:rPr>
      </w:pPr>
    </w:p>
    <w:p w:rsidR="00C26845" w:rsidRDefault="005A3C4B">
      <w:pPr>
        <w:shd w:val="clear" w:color="auto" w:fill="FFFFFF"/>
        <w:tabs>
          <w:tab w:val="left" w:pos="1418"/>
        </w:tabs>
        <w:spacing w:after="0" w:line="240" w:lineRule="atLeast"/>
        <w:ind w:firstLine="709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b/>
          <w:bCs/>
          <w:color w:val="000000"/>
        </w:rPr>
        <w:t>4.3.</w:t>
      </w:r>
      <w:r>
        <w:rPr>
          <w:rFonts w:ascii="Times New Roman" w:hAnsi="Times New Roman"/>
          <w:color w:val="000000"/>
        </w:rPr>
        <w:t xml:space="preserve"> </w:t>
      </w:r>
      <w:r>
        <w:rPr>
          <w:rFonts w:ascii="Times New Roman" w:hAnsi="Times New Roman"/>
          <w:b/>
          <w:bCs/>
          <w:color w:val="000000"/>
        </w:rPr>
        <w:t>Исполнитель обязан</w:t>
      </w:r>
      <w:r>
        <w:rPr>
          <w:rFonts w:ascii="Times New Roman" w:hAnsi="Times New Roman"/>
          <w:color w:val="000000"/>
        </w:rPr>
        <w:t>:</w:t>
      </w:r>
    </w:p>
    <w:p w:rsidR="00C26845" w:rsidRDefault="00C26845">
      <w:pPr>
        <w:shd w:val="clear" w:color="auto" w:fill="FFFFFF"/>
        <w:tabs>
          <w:tab w:val="left" w:pos="1418"/>
        </w:tabs>
        <w:spacing w:after="0" w:line="240" w:lineRule="atLeast"/>
        <w:ind w:firstLine="709"/>
        <w:jc w:val="both"/>
        <w:rPr>
          <w:rFonts w:ascii="Times New Roman" w:hAnsi="Times New Roman"/>
          <w:color w:val="000000"/>
        </w:rPr>
      </w:pPr>
    </w:p>
    <w:p w:rsidR="00C26845" w:rsidRDefault="005A3C4B">
      <w:pPr>
        <w:shd w:val="clear" w:color="auto" w:fill="FFFFFF"/>
        <w:tabs>
          <w:tab w:val="left" w:pos="1418"/>
        </w:tabs>
        <w:spacing w:after="0" w:line="240" w:lineRule="atLeast"/>
        <w:ind w:firstLine="709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b/>
          <w:bCs/>
          <w:color w:val="000000"/>
        </w:rPr>
        <w:t>4.3.1.</w:t>
      </w:r>
      <w:r>
        <w:rPr>
          <w:rFonts w:ascii="Times New Roman" w:hAnsi="Times New Roman"/>
          <w:color w:val="000000"/>
        </w:rPr>
        <w:t xml:space="preserve"> Выполнить требования, поставленные Заказчиком согласно Договора, используя при этом свои специальные познания в области права и совершая все необходимые действия, не противоречащие законодательству;</w:t>
      </w:r>
    </w:p>
    <w:p w:rsidR="00C26845" w:rsidRDefault="005A3C4B">
      <w:pPr>
        <w:shd w:val="clear" w:color="auto" w:fill="FFFFFF"/>
        <w:tabs>
          <w:tab w:val="left" w:pos="1418"/>
        </w:tabs>
        <w:spacing w:after="0" w:line="240" w:lineRule="atLeast"/>
        <w:ind w:firstLine="709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b/>
          <w:bCs/>
          <w:color w:val="000000"/>
        </w:rPr>
        <w:t>4.3.2.</w:t>
      </w:r>
      <w:r>
        <w:rPr>
          <w:rFonts w:ascii="Times New Roman" w:hAnsi="Times New Roman"/>
          <w:color w:val="000000"/>
        </w:rPr>
        <w:t xml:space="preserve"> Сохранять в тайне любые сведения, связанные с ока</w:t>
      </w:r>
      <w:r>
        <w:rPr>
          <w:rFonts w:ascii="Times New Roman" w:hAnsi="Times New Roman"/>
          <w:color w:val="000000"/>
        </w:rPr>
        <w:t>занием юридических услуг в период действия Договора-оферты;</w:t>
      </w:r>
    </w:p>
    <w:p w:rsidR="00C26845" w:rsidRDefault="005A3C4B">
      <w:pPr>
        <w:shd w:val="clear" w:color="auto" w:fill="FFFFFF"/>
        <w:tabs>
          <w:tab w:val="left" w:pos="1418"/>
        </w:tabs>
        <w:spacing w:after="0" w:line="240" w:lineRule="atLeast"/>
        <w:ind w:firstLine="709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b/>
          <w:bCs/>
          <w:color w:val="000000"/>
        </w:rPr>
        <w:t>4.3.3.</w:t>
      </w:r>
      <w:r>
        <w:rPr>
          <w:rFonts w:ascii="Times New Roman" w:hAnsi="Times New Roman"/>
          <w:color w:val="000000"/>
        </w:rPr>
        <w:t xml:space="preserve"> По письменному требованию Заказчика информировать его обо всех действиях, совершаемых в рамках оказания услуг.</w:t>
      </w:r>
    </w:p>
    <w:p w:rsidR="00C26845" w:rsidRDefault="00C26845">
      <w:pPr>
        <w:shd w:val="clear" w:color="auto" w:fill="FFFFFF"/>
        <w:tabs>
          <w:tab w:val="left" w:pos="1418"/>
        </w:tabs>
        <w:spacing w:after="0" w:line="240" w:lineRule="atLeast"/>
        <w:ind w:firstLine="709"/>
        <w:jc w:val="both"/>
        <w:rPr>
          <w:rFonts w:ascii="Times New Roman" w:hAnsi="Times New Roman"/>
          <w:color w:val="000000"/>
        </w:rPr>
      </w:pPr>
    </w:p>
    <w:p w:rsidR="00C26845" w:rsidRDefault="005A3C4B">
      <w:pPr>
        <w:shd w:val="clear" w:color="auto" w:fill="FFFFFF"/>
        <w:tabs>
          <w:tab w:val="left" w:pos="1418"/>
        </w:tabs>
        <w:spacing w:after="0" w:line="240" w:lineRule="atLeast"/>
        <w:ind w:firstLine="709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b/>
          <w:bCs/>
          <w:color w:val="000000"/>
        </w:rPr>
        <w:t>4.4.</w:t>
      </w:r>
      <w:r>
        <w:rPr>
          <w:rFonts w:ascii="Times New Roman" w:hAnsi="Times New Roman"/>
          <w:color w:val="000000"/>
        </w:rPr>
        <w:t xml:space="preserve"> </w:t>
      </w:r>
      <w:r>
        <w:rPr>
          <w:rFonts w:ascii="Times New Roman" w:hAnsi="Times New Roman"/>
          <w:b/>
          <w:bCs/>
          <w:color w:val="000000"/>
        </w:rPr>
        <w:t>Исполнитель вправе</w:t>
      </w:r>
      <w:r>
        <w:rPr>
          <w:rFonts w:ascii="Times New Roman" w:hAnsi="Times New Roman"/>
          <w:color w:val="000000"/>
        </w:rPr>
        <w:t>:</w:t>
      </w:r>
    </w:p>
    <w:p w:rsidR="00C26845" w:rsidRDefault="00C26845">
      <w:pPr>
        <w:shd w:val="clear" w:color="auto" w:fill="FFFFFF"/>
        <w:tabs>
          <w:tab w:val="left" w:pos="1418"/>
        </w:tabs>
        <w:spacing w:after="0" w:line="240" w:lineRule="atLeast"/>
        <w:ind w:firstLine="709"/>
        <w:jc w:val="both"/>
        <w:rPr>
          <w:rFonts w:ascii="Times New Roman" w:hAnsi="Times New Roman"/>
          <w:color w:val="000000"/>
        </w:rPr>
      </w:pPr>
    </w:p>
    <w:p w:rsidR="00C26845" w:rsidRDefault="005A3C4B">
      <w:pPr>
        <w:shd w:val="clear" w:color="auto" w:fill="FFFFFF"/>
        <w:tabs>
          <w:tab w:val="left" w:pos="1418"/>
        </w:tabs>
        <w:spacing w:after="0" w:line="240" w:lineRule="atLeast"/>
        <w:ind w:firstLine="709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b/>
          <w:bCs/>
          <w:color w:val="000000"/>
        </w:rPr>
        <w:t>4.4.1.</w:t>
      </w:r>
      <w:r>
        <w:rPr>
          <w:rFonts w:ascii="Times New Roman" w:hAnsi="Times New Roman"/>
          <w:color w:val="000000"/>
        </w:rPr>
        <w:t xml:space="preserve"> Затребовать у Заказчика всю необходимую для </w:t>
      </w:r>
      <w:r>
        <w:rPr>
          <w:rFonts w:ascii="Times New Roman" w:hAnsi="Times New Roman"/>
          <w:color w:val="000000"/>
        </w:rPr>
        <w:t>оказания услуг информацию. В случае отказа Заказчика от предоставления информации, которой он владеет, а также в случае умышленного искажения или сокрытия требуемой информации, ответственность за неисполнение (или некачественное исполнение) требований несе</w:t>
      </w:r>
      <w:r>
        <w:rPr>
          <w:rFonts w:ascii="Times New Roman" w:hAnsi="Times New Roman"/>
          <w:color w:val="000000"/>
        </w:rPr>
        <w:t>т Заказчик;</w:t>
      </w:r>
    </w:p>
    <w:p w:rsidR="00C26845" w:rsidRDefault="005A3C4B">
      <w:pPr>
        <w:shd w:val="clear" w:color="auto" w:fill="FFFFFF"/>
        <w:tabs>
          <w:tab w:val="left" w:pos="1418"/>
        </w:tabs>
        <w:spacing w:after="0" w:line="240" w:lineRule="atLeast"/>
        <w:ind w:firstLine="709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b/>
          <w:bCs/>
          <w:color w:val="000000"/>
        </w:rPr>
        <w:t>4.4.2.</w:t>
      </w:r>
      <w:r>
        <w:rPr>
          <w:rFonts w:ascii="Times New Roman" w:hAnsi="Times New Roman"/>
          <w:color w:val="000000"/>
        </w:rPr>
        <w:t xml:space="preserve"> При увеличении или уменьшении кредитного портфеля Заказчика (по сравнению с предполагаемым на момент заключения Договора), требовать от Заказчика повышения размера оплаты согласно Приложения № 1;</w:t>
      </w:r>
    </w:p>
    <w:p w:rsidR="00C26845" w:rsidRDefault="005A3C4B">
      <w:pPr>
        <w:shd w:val="clear" w:color="auto" w:fill="FFFFFF"/>
        <w:tabs>
          <w:tab w:val="left" w:pos="1418"/>
        </w:tabs>
        <w:spacing w:after="0" w:line="240" w:lineRule="atLeast"/>
        <w:ind w:firstLine="709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b/>
          <w:bCs/>
          <w:color w:val="000000"/>
        </w:rPr>
        <w:t>4.4.3.</w:t>
      </w:r>
      <w:r>
        <w:rPr>
          <w:rFonts w:ascii="Times New Roman" w:hAnsi="Times New Roman"/>
          <w:color w:val="000000"/>
        </w:rPr>
        <w:t xml:space="preserve"> В одностороннем порядке привлечь т</w:t>
      </w:r>
      <w:r>
        <w:rPr>
          <w:rFonts w:ascii="Times New Roman" w:hAnsi="Times New Roman"/>
          <w:color w:val="000000"/>
        </w:rPr>
        <w:t>ретьих лиц к оказанию услуг Заказчику;</w:t>
      </w:r>
    </w:p>
    <w:p w:rsidR="00C26845" w:rsidRDefault="005A3C4B">
      <w:pPr>
        <w:shd w:val="clear" w:color="auto" w:fill="FFFFFF"/>
        <w:tabs>
          <w:tab w:val="left" w:pos="1418"/>
        </w:tabs>
        <w:spacing w:after="0" w:line="240" w:lineRule="atLeast"/>
        <w:ind w:firstLine="709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b/>
          <w:bCs/>
          <w:color w:val="000000"/>
        </w:rPr>
        <w:t>4.4.4.</w:t>
      </w:r>
      <w:r>
        <w:rPr>
          <w:rFonts w:ascii="Times New Roman" w:hAnsi="Times New Roman"/>
          <w:color w:val="000000"/>
        </w:rPr>
        <w:t xml:space="preserve"> В целях осуществления контроля качества обслуживания, вести запись телефонных переговоров с Заказчиком при обращении к Исполнителю, при консультировании Исполнителем </w:t>
      </w:r>
      <w:proofErr w:type="gramStart"/>
      <w:r>
        <w:rPr>
          <w:rFonts w:ascii="Times New Roman" w:hAnsi="Times New Roman"/>
          <w:color w:val="000000"/>
        </w:rPr>
        <w:t>Заказчика,  а</w:t>
      </w:r>
      <w:proofErr w:type="gramEnd"/>
      <w:r>
        <w:rPr>
          <w:rFonts w:ascii="Times New Roman" w:hAnsi="Times New Roman"/>
          <w:color w:val="000000"/>
        </w:rPr>
        <w:t xml:space="preserve"> также использовать запись для </w:t>
      </w:r>
      <w:r>
        <w:rPr>
          <w:rFonts w:ascii="Times New Roman" w:hAnsi="Times New Roman"/>
          <w:color w:val="000000"/>
        </w:rPr>
        <w:t>подтверждения факта такого обращения;</w:t>
      </w:r>
    </w:p>
    <w:p w:rsidR="00C26845" w:rsidRDefault="005A3C4B">
      <w:pPr>
        <w:shd w:val="clear" w:color="auto" w:fill="FFFFFF"/>
        <w:tabs>
          <w:tab w:val="left" w:pos="1418"/>
        </w:tabs>
        <w:spacing w:after="0" w:line="240" w:lineRule="atLeast"/>
        <w:ind w:firstLine="709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b/>
          <w:bCs/>
          <w:color w:val="000000"/>
        </w:rPr>
        <w:t>4.4.5.</w:t>
      </w:r>
      <w:r>
        <w:rPr>
          <w:rFonts w:ascii="Times New Roman" w:hAnsi="Times New Roman"/>
          <w:color w:val="000000"/>
        </w:rPr>
        <w:t xml:space="preserve"> Расторгнуть Договор и отказаться от оказания услуг Заказчику, если Заказчик нарушает сроки оплаты услуг, своими действиями препятствует оказанию услуг, а также без объяснения причин, уплаченное вознаграждение за</w:t>
      </w:r>
      <w:r>
        <w:rPr>
          <w:rFonts w:ascii="Times New Roman" w:hAnsi="Times New Roman"/>
          <w:color w:val="000000"/>
        </w:rPr>
        <w:t xml:space="preserve"> оказанные ранее услуги Исполнителем не возвращается.</w:t>
      </w:r>
    </w:p>
    <w:p w:rsidR="00C26845" w:rsidRDefault="00C26845">
      <w:pPr>
        <w:shd w:val="clear" w:color="auto" w:fill="FFFFFF"/>
        <w:tabs>
          <w:tab w:val="left" w:pos="1418"/>
        </w:tabs>
        <w:spacing w:after="0" w:line="240" w:lineRule="atLeast"/>
        <w:ind w:firstLine="709"/>
        <w:jc w:val="both"/>
        <w:rPr>
          <w:rFonts w:ascii="Times New Roman" w:hAnsi="Times New Roman"/>
          <w:color w:val="000000"/>
        </w:rPr>
      </w:pPr>
    </w:p>
    <w:p w:rsidR="00C26845" w:rsidRDefault="005A3C4B">
      <w:pPr>
        <w:pStyle w:val="af5"/>
        <w:numPr>
          <w:ilvl w:val="0"/>
          <w:numId w:val="4"/>
        </w:numPr>
        <w:tabs>
          <w:tab w:val="left" w:pos="960"/>
        </w:tabs>
        <w:spacing w:after="0" w:line="240" w:lineRule="atLeast"/>
        <w:ind w:left="709" w:firstLine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b/>
          <w:bCs/>
          <w:color w:val="000000"/>
        </w:rPr>
        <w:t>Срок действия и изменение условий оферты:</w:t>
      </w:r>
    </w:p>
    <w:p w:rsidR="00C26845" w:rsidRDefault="00C26845">
      <w:pPr>
        <w:pStyle w:val="af5"/>
        <w:tabs>
          <w:tab w:val="left" w:pos="960"/>
        </w:tabs>
        <w:spacing w:after="0" w:line="240" w:lineRule="atLeast"/>
        <w:ind w:left="1920"/>
        <w:jc w:val="both"/>
        <w:rPr>
          <w:rFonts w:ascii="Times New Roman" w:hAnsi="Times New Roman"/>
          <w:b/>
          <w:bCs/>
          <w:color w:val="000000"/>
        </w:rPr>
      </w:pPr>
    </w:p>
    <w:p w:rsidR="00C26845" w:rsidRDefault="005A3C4B">
      <w:pPr>
        <w:pStyle w:val="af5"/>
        <w:spacing w:after="0" w:line="240" w:lineRule="atLeast"/>
        <w:ind w:left="0" w:firstLine="737"/>
        <w:jc w:val="both"/>
      </w:pPr>
      <w:r>
        <w:rPr>
          <w:rFonts w:ascii="Times New Roman" w:hAnsi="Times New Roman"/>
          <w:b/>
          <w:bCs/>
          <w:color w:val="000000"/>
        </w:rPr>
        <w:t>5.1.</w:t>
      </w:r>
      <w:r>
        <w:rPr>
          <w:rFonts w:ascii="Times New Roman" w:hAnsi="Times New Roman"/>
          <w:color w:val="000000"/>
        </w:rPr>
        <w:t xml:space="preserve"> Договор-оферта действует с момента опубликования на Интернет-ресурсе по адресу: </w:t>
      </w:r>
      <w:r>
        <w:rPr>
          <w:rStyle w:val="-"/>
          <w:rFonts w:ascii="Times New Roman" w:eastAsia="Times New Roman" w:hAnsi="Times New Roman"/>
          <w:color w:val="000000"/>
          <w:lang w:eastAsia="ru-RU"/>
        </w:rPr>
        <w:br/>
      </w:r>
      <w:hyperlink r:id="rId9">
        <w:r>
          <w:rPr>
            <w:rStyle w:val="-"/>
            <w:rFonts w:ascii="Times New Roman" w:eastAsia="Times New Roman" w:hAnsi="Times New Roman"/>
            <w:color w:val="000000"/>
            <w:lang w:val="en-US" w:eastAsia="ru-RU"/>
          </w:rPr>
          <w:t>http</w:t>
        </w:r>
        <w:r w:rsidRPr="005A3C4B">
          <w:rPr>
            <w:rStyle w:val="-"/>
            <w:rFonts w:ascii="Times New Roman" w:eastAsia="Times New Roman" w:hAnsi="Times New Roman"/>
            <w:color w:val="000000"/>
            <w:lang w:eastAsia="ru-RU"/>
          </w:rPr>
          <w:t>://</w:t>
        </w:r>
        <w:r>
          <w:rPr>
            <w:rStyle w:val="-"/>
            <w:rFonts w:ascii="Times New Roman" w:eastAsia="Times New Roman" w:hAnsi="Times New Roman"/>
            <w:color w:val="000000"/>
            <w:lang w:val="en-US" w:eastAsia="ru-RU"/>
          </w:rPr>
          <w:t>vitak</w:t>
        </w:r>
        <w:r>
          <w:rPr>
            <w:rStyle w:val="-"/>
            <w:rFonts w:ascii="Times New Roman" w:eastAsia="Times New Roman" w:hAnsi="Times New Roman"/>
            <w:color w:val="000000"/>
            <w:lang w:val="en-US" w:eastAsia="ru-RU"/>
          </w:rPr>
          <w:t>on</w:t>
        </w:r>
        <w:r w:rsidRPr="005A3C4B">
          <w:rPr>
            <w:rStyle w:val="-"/>
            <w:rFonts w:ascii="Times New Roman" w:eastAsia="Times New Roman" w:hAnsi="Times New Roman"/>
            <w:color w:val="000000"/>
            <w:lang w:eastAsia="ru-RU"/>
          </w:rPr>
          <w:t>.</w:t>
        </w:r>
        <w:r>
          <w:rPr>
            <w:rStyle w:val="-"/>
            <w:rFonts w:ascii="Times New Roman" w:eastAsia="Times New Roman" w:hAnsi="Times New Roman"/>
            <w:color w:val="000000"/>
            <w:lang w:val="en-US" w:eastAsia="ru-RU"/>
          </w:rPr>
          <w:t>ru</w:t>
        </w:r>
      </w:hyperlink>
      <w:r>
        <w:rPr>
          <w:rFonts w:ascii="Times New Roman" w:hAnsi="Times New Roman"/>
          <w:color w:val="000000"/>
        </w:rPr>
        <w:t xml:space="preserve">, вступает в силу с момента акцепта оферты Заказчиком (п. 3.4. настоящего Договора) и </w:t>
      </w:r>
      <w:proofErr w:type="gramStart"/>
      <w:r>
        <w:rPr>
          <w:rFonts w:ascii="Times New Roman" w:hAnsi="Times New Roman"/>
          <w:color w:val="000000"/>
        </w:rPr>
        <w:t>действует  до</w:t>
      </w:r>
      <w:proofErr w:type="gramEnd"/>
      <w:r>
        <w:rPr>
          <w:rFonts w:ascii="Times New Roman" w:hAnsi="Times New Roman"/>
          <w:color w:val="000000"/>
        </w:rPr>
        <w:t xml:space="preserve"> момента выполнения Исполнителем требований Заказчика (п. 3.7. настоящего Договора);</w:t>
      </w:r>
    </w:p>
    <w:p w:rsidR="00C26845" w:rsidRDefault="005A3C4B">
      <w:pPr>
        <w:pStyle w:val="af5"/>
        <w:spacing w:after="0" w:line="240" w:lineRule="atLeast"/>
        <w:ind w:left="0" w:firstLine="737"/>
        <w:jc w:val="both"/>
      </w:pPr>
      <w:r>
        <w:rPr>
          <w:rFonts w:ascii="Times New Roman" w:hAnsi="Times New Roman"/>
          <w:b/>
          <w:bCs/>
          <w:color w:val="000000"/>
        </w:rPr>
        <w:t>5.2.</w:t>
      </w:r>
      <w:r>
        <w:rPr>
          <w:rFonts w:ascii="Times New Roman" w:hAnsi="Times New Roman"/>
          <w:color w:val="000000"/>
        </w:rPr>
        <w:t xml:space="preserve"> Исполнитель имеет право вносить изменения в Условия настоящего Договора-оферты в одностороннем порядке, без предварительного согласования с Заказчиком. В случае изменения Условий Исполнитель уведомляет об этом Заказчика не позднее, чем за 10 (десять) кале</w:t>
      </w:r>
      <w:r>
        <w:rPr>
          <w:rFonts w:ascii="Times New Roman" w:hAnsi="Times New Roman"/>
          <w:color w:val="000000"/>
        </w:rPr>
        <w:t xml:space="preserve">ндарных дней до даты введения в действие таких изменений путем публикации измененных условий на Интернет-ресурсе по адресу: </w:t>
      </w:r>
      <w:r>
        <w:rPr>
          <w:rStyle w:val="-"/>
          <w:rFonts w:ascii="Times New Roman" w:eastAsia="Times New Roman" w:hAnsi="Times New Roman"/>
          <w:color w:val="000000"/>
          <w:lang w:eastAsia="ru-RU"/>
        </w:rPr>
        <w:br/>
      </w:r>
      <w:hyperlink r:id="rId10">
        <w:r>
          <w:rPr>
            <w:rStyle w:val="-"/>
            <w:rFonts w:ascii="Times New Roman" w:eastAsia="Times New Roman" w:hAnsi="Times New Roman"/>
            <w:color w:val="000000"/>
            <w:lang w:val="en-US" w:eastAsia="ru-RU"/>
          </w:rPr>
          <w:t>http</w:t>
        </w:r>
        <w:r w:rsidRPr="005A3C4B">
          <w:rPr>
            <w:rStyle w:val="-"/>
            <w:rFonts w:ascii="Times New Roman" w:eastAsia="Times New Roman" w:hAnsi="Times New Roman"/>
            <w:color w:val="000000"/>
            <w:lang w:eastAsia="ru-RU"/>
          </w:rPr>
          <w:t>://</w:t>
        </w:r>
        <w:r>
          <w:rPr>
            <w:rStyle w:val="-"/>
            <w:rFonts w:ascii="Times New Roman" w:eastAsia="Times New Roman" w:hAnsi="Times New Roman"/>
            <w:color w:val="000000"/>
            <w:lang w:val="en-US" w:eastAsia="ru-RU"/>
          </w:rPr>
          <w:t>vitakon</w:t>
        </w:r>
        <w:r w:rsidRPr="005A3C4B">
          <w:rPr>
            <w:rStyle w:val="-"/>
            <w:rFonts w:ascii="Times New Roman" w:eastAsia="Times New Roman" w:hAnsi="Times New Roman"/>
            <w:color w:val="000000"/>
            <w:lang w:eastAsia="ru-RU"/>
          </w:rPr>
          <w:t>.</w:t>
        </w:r>
        <w:r>
          <w:rPr>
            <w:rStyle w:val="-"/>
            <w:rFonts w:ascii="Times New Roman" w:eastAsia="Times New Roman" w:hAnsi="Times New Roman"/>
            <w:color w:val="000000"/>
            <w:lang w:val="en-US" w:eastAsia="ru-RU"/>
          </w:rPr>
          <w:t>ru</w:t>
        </w:r>
      </w:hyperlink>
      <w:r>
        <w:rPr>
          <w:rStyle w:val="-"/>
          <w:rFonts w:ascii="Times New Roman" w:eastAsia="Times New Roman" w:hAnsi="Times New Roman"/>
          <w:color w:val="000000"/>
          <w:lang w:eastAsia="ru-RU"/>
        </w:rPr>
        <w:t>,</w:t>
      </w:r>
      <w:r w:rsidRPr="005A3C4B">
        <w:rPr>
          <w:rStyle w:val="-"/>
          <w:rFonts w:ascii="Times New Roman" w:hAnsi="Times New Roman"/>
          <w:color w:val="000000"/>
          <w:u w:val="none"/>
        </w:rPr>
        <w:t xml:space="preserve"> </w:t>
      </w:r>
      <w:r>
        <w:rPr>
          <w:rFonts w:ascii="Times New Roman" w:hAnsi="Times New Roman"/>
          <w:color w:val="000000"/>
        </w:rPr>
        <w:t>обеспечивая тем самым уведомление Заказчика;</w:t>
      </w:r>
    </w:p>
    <w:p w:rsidR="00C26845" w:rsidRDefault="005A3C4B">
      <w:pPr>
        <w:shd w:val="clear" w:color="auto" w:fill="FFFFFF"/>
        <w:spacing w:after="0" w:line="240" w:lineRule="atLeast"/>
        <w:ind w:firstLine="709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b/>
          <w:bCs/>
          <w:color w:val="000000"/>
        </w:rPr>
        <w:t xml:space="preserve">5.3. </w:t>
      </w:r>
      <w:r>
        <w:rPr>
          <w:rFonts w:ascii="Times New Roman" w:hAnsi="Times New Roman"/>
          <w:color w:val="000000"/>
        </w:rPr>
        <w:t>Изменение и расторжение договора производятся согласно условиям настоящего Договора, а также изменение и расторжение договора возможны по соглашению сторон.</w:t>
      </w:r>
    </w:p>
    <w:p w:rsidR="00C26845" w:rsidRDefault="005A3C4B">
      <w:pPr>
        <w:pStyle w:val="ab"/>
        <w:spacing w:after="0" w:line="240" w:lineRule="atLeast"/>
        <w:ind w:firstLine="709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b/>
          <w:color w:val="000000"/>
        </w:rPr>
        <w:t>5.4.</w:t>
      </w:r>
      <w:r>
        <w:rPr>
          <w:rFonts w:ascii="Times New Roman" w:hAnsi="Times New Roman"/>
          <w:color w:val="000000"/>
        </w:rPr>
        <w:t xml:space="preserve"> В случае расторжения Договора Заказчиком до окончания абонентского месяца, при условии оказани</w:t>
      </w:r>
      <w:r>
        <w:rPr>
          <w:rFonts w:ascii="Times New Roman" w:hAnsi="Times New Roman"/>
          <w:color w:val="000000"/>
        </w:rPr>
        <w:t>я услуг Исполнителем, стоимость оказанной услуги считается равной стоимости тарифа в соответствии с Приложением № 1, 2, 3; в случае неоказания услуг Исполнителем, стоимость абонентского месяца рассчитывается исходя из количества дней действия Договора в да</w:t>
      </w:r>
      <w:r>
        <w:rPr>
          <w:rFonts w:ascii="Times New Roman" w:hAnsi="Times New Roman"/>
          <w:color w:val="000000"/>
        </w:rPr>
        <w:t>нном абонентском месяце;</w:t>
      </w:r>
    </w:p>
    <w:p w:rsidR="00C26845" w:rsidRDefault="005A3C4B">
      <w:pPr>
        <w:pStyle w:val="ab"/>
        <w:spacing w:after="0" w:line="240" w:lineRule="atLeast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b/>
          <w:color w:val="000000"/>
        </w:rPr>
        <w:tab/>
        <w:t>5.5.</w:t>
      </w:r>
      <w:r>
        <w:rPr>
          <w:rFonts w:ascii="Times New Roman" w:hAnsi="Times New Roman"/>
          <w:color w:val="000000"/>
        </w:rPr>
        <w:t xml:space="preserve"> Невнесение Заказчиком абонентского платежа по Договору считается отказом Заказчика от исполнения Договора и влечет за собой прекращение действия Договора со следующего дня после завершения абонентского месяца, в котором была </w:t>
      </w:r>
      <w:r>
        <w:rPr>
          <w:rFonts w:ascii="Times New Roman" w:hAnsi="Times New Roman"/>
          <w:color w:val="000000"/>
        </w:rPr>
        <w:t>внесена оплата.</w:t>
      </w:r>
    </w:p>
    <w:p w:rsidR="00C26845" w:rsidRDefault="00C26845">
      <w:pPr>
        <w:shd w:val="clear" w:color="auto" w:fill="FFFFFF"/>
        <w:spacing w:after="0" w:line="240" w:lineRule="atLeast"/>
        <w:ind w:firstLine="709"/>
        <w:jc w:val="both"/>
        <w:rPr>
          <w:rFonts w:ascii="Times New Roman" w:hAnsi="Times New Roman"/>
          <w:color w:val="000000"/>
        </w:rPr>
      </w:pPr>
    </w:p>
    <w:p w:rsidR="00C26845" w:rsidRDefault="005A3C4B">
      <w:pPr>
        <w:pStyle w:val="af5"/>
        <w:numPr>
          <w:ilvl w:val="0"/>
          <w:numId w:val="4"/>
        </w:numPr>
        <w:tabs>
          <w:tab w:val="left" w:pos="960"/>
        </w:tabs>
        <w:spacing w:after="0" w:line="240" w:lineRule="atLeast"/>
        <w:ind w:left="709" w:firstLine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b/>
          <w:color w:val="000000"/>
        </w:rPr>
        <w:t>Ответственность сторон договора:</w:t>
      </w:r>
    </w:p>
    <w:p w:rsidR="00C26845" w:rsidRDefault="00C26845">
      <w:pPr>
        <w:pStyle w:val="af5"/>
        <w:tabs>
          <w:tab w:val="left" w:pos="960"/>
        </w:tabs>
        <w:spacing w:after="0" w:line="240" w:lineRule="atLeast"/>
        <w:ind w:left="1920"/>
        <w:jc w:val="both"/>
        <w:rPr>
          <w:rFonts w:ascii="Times New Roman" w:hAnsi="Times New Roman"/>
          <w:b/>
          <w:color w:val="000000"/>
        </w:rPr>
      </w:pPr>
    </w:p>
    <w:p w:rsidR="00C26845" w:rsidRDefault="005A3C4B">
      <w:pPr>
        <w:shd w:val="clear" w:color="auto" w:fill="FFFFFF"/>
        <w:spacing w:after="0" w:line="240" w:lineRule="atLeast"/>
        <w:ind w:firstLine="709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b/>
          <w:bCs/>
          <w:color w:val="000000"/>
        </w:rPr>
        <w:t>6.1.</w:t>
      </w:r>
      <w:r>
        <w:rPr>
          <w:rFonts w:ascii="Times New Roman" w:hAnsi="Times New Roman"/>
          <w:color w:val="000000"/>
        </w:rPr>
        <w:t xml:space="preserve"> Ответственность Заказчика и положения ст. 401, ст. 429.4, ст. 437 и ст. 438 ГК РФ Заказчику разъяснены и понятны;</w:t>
      </w:r>
    </w:p>
    <w:p w:rsidR="00C26845" w:rsidRDefault="005A3C4B">
      <w:pPr>
        <w:shd w:val="clear" w:color="auto" w:fill="FFFFFF"/>
        <w:spacing w:after="0" w:line="240" w:lineRule="atLeast"/>
        <w:ind w:firstLine="709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b/>
          <w:bCs/>
          <w:color w:val="000000"/>
        </w:rPr>
        <w:t>6.2.</w:t>
      </w:r>
      <w:r>
        <w:rPr>
          <w:rFonts w:ascii="Times New Roman" w:hAnsi="Times New Roman"/>
          <w:color w:val="000000"/>
        </w:rPr>
        <w:t xml:space="preserve"> В случае несвоевременной оплаты услуг, Заказчик оплачивает Исполнителю штраф в ра</w:t>
      </w:r>
      <w:r>
        <w:rPr>
          <w:rFonts w:ascii="Times New Roman" w:hAnsi="Times New Roman"/>
          <w:color w:val="000000"/>
        </w:rPr>
        <w:t xml:space="preserve">змере 0,5% в день от размера текущего платежа за каждую несвоевременную оплату. Применение Исполнителем штрафных </w:t>
      </w:r>
      <w:proofErr w:type="gramStart"/>
      <w:r>
        <w:rPr>
          <w:rFonts w:ascii="Times New Roman" w:hAnsi="Times New Roman"/>
          <w:color w:val="000000"/>
        </w:rPr>
        <w:t>санкций  к</w:t>
      </w:r>
      <w:proofErr w:type="gramEnd"/>
      <w:r>
        <w:rPr>
          <w:rFonts w:ascii="Times New Roman" w:hAnsi="Times New Roman"/>
          <w:color w:val="000000"/>
        </w:rPr>
        <w:t xml:space="preserve"> Заказчику является правом Исполнителя и применяется на усмотрение Исполнителя;</w:t>
      </w:r>
    </w:p>
    <w:p w:rsidR="00C26845" w:rsidRDefault="005A3C4B">
      <w:pPr>
        <w:shd w:val="clear" w:color="auto" w:fill="FFFFFF"/>
        <w:spacing w:after="0" w:line="240" w:lineRule="atLeast"/>
        <w:ind w:firstLine="709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b/>
          <w:bCs/>
          <w:color w:val="000000"/>
        </w:rPr>
        <w:t>6.3.</w:t>
      </w:r>
      <w:r>
        <w:rPr>
          <w:rFonts w:ascii="Times New Roman" w:hAnsi="Times New Roman"/>
          <w:color w:val="000000"/>
        </w:rPr>
        <w:t xml:space="preserve"> Заявления и претензионные письма направляются ст</w:t>
      </w:r>
      <w:r>
        <w:rPr>
          <w:rFonts w:ascii="Times New Roman" w:hAnsi="Times New Roman"/>
          <w:color w:val="000000"/>
        </w:rPr>
        <w:t>оронами нарочно, либо заказным почтовым отправлением с уведомлением о вручении последнего адресату по местонахождению сторон, указанном в Договоре</w:t>
      </w:r>
      <w:r>
        <w:rPr>
          <w:rFonts w:ascii="Times New Roman" w:hAnsi="Times New Roman"/>
          <w:color w:val="000000"/>
        </w:rPr>
        <w:noBreakHyphen/>
        <w:t>оферте и Заявлении Заказчика;</w:t>
      </w:r>
    </w:p>
    <w:p w:rsidR="00C26845" w:rsidRDefault="005A3C4B">
      <w:pPr>
        <w:shd w:val="clear" w:color="auto" w:fill="FFFFFF"/>
        <w:spacing w:after="0" w:line="240" w:lineRule="atLeast"/>
        <w:ind w:firstLine="709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b/>
          <w:bCs/>
          <w:color w:val="000000"/>
        </w:rPr>
        <w:t>6.4.</w:t>
      </w:r>
      <w:r>
        <w:rPr>
          <w:rFonts w:ascii="Times New Roman" w:hAnsi="Times New Roman"/>
          <w:color w:val="000000"/>
        </w:rPr>
        <w:t xml:space="preserve"> Исполнитель не несет ответственности за неудовлетворение заявленных Исполнителем требований, государственными, муниципальными (в том числе административными, надзорными, контролирующими, правоохранительными) органами, коммерческими организациями, иными юр</w:t>
      </w:r>
      <w:r>
        <w:rPr>
          <w:rFonts w:ascii="Times New Roman" w:hAnsi="Times New Roman"/>
          <w:color w:val="000000"/>
        </w:rPr>
        <w:t>идическими лицами, индивидуальными предпринимателями, за отсутствие ответов со стороны банков, кредитных учреждений, микрофинансовых организаций, любых третьих лиц, которым поручено взыскание задолженности с Заказчика, равно как и не может гарантировать ре</w:t>
      </w:r>
      <w:r>
        <w:rPr>
          <w:rFonts w:ascii="Times New Roman" w:hAnsi="Times New Roman"/>
          <w:color w:val="000000"/>
        </w:rPr>
        <w:t>шения суда. Исполнитель не несет ответственности за нарушение условий Договора, если такое нарушение вызвано действием обстоятельств непреодолимой силы (форс-мажор), включая в том числе: действия органов государственной власти, пожар, наводнение, землетряс</w:t>
      </w:r>
      <w:r>
        <w:rPr>
          <w:rFonts w:ascii="Times New Roman" w:hAnsi="Times New Roman"/>
          <w:color w:val="000000"/>
        </w:rPr>
        <w:t>ение, другие стихийные действия, отсутствие электроэнергии и/или сбои работы компьютерной сети, забастовки, гражданские волнения, беспорядки, любые иные обстоятельства, не ограничиваясь перечисленным, которые могут повлиять на выполнение Исполнителем услов</w:t>
      </w:r>
      <w:r>
        <w:rPr>
          <w:rFonts w:ascii="Times New Roman" w:hAnsi="Times New Roman"/>
          <w:color w:val="000000"/>
        </w:rPr>
        <w:t>ий настоящего Договора-оферты и неподконтрольные Исполнителю;</w:t>
      </w:r>
    </w:p>
    <w:p w:rsidR="00C26845" w:rsidRDefault="005A3C4B">
      <w:pPr>
        <w:shd w:val="clear" w:color="auto" w:fill="FFFFFF"/>
        <w:spacing w:after="0" w:line="240" w:lineRule="atLeast"/>
        <w:ind w:firstLine="709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b/>
          <w:bCs/>
          <w:color w:val="000000"/>
        </w:rPr>
        <w:t>6.5.</w:t>
      </w:r>
      <w:r>
        <w:rPr>
          <w:rFonts w:ascii="Times New Roman" w:hAnsi="Times New Roman"/>
          <w:color w:val="000000"/>
        </w:rPr>
        <w:t xml:space="preserve"> Заказчик предупрежден Исполнителем о риске обращения кредитором взыскания на заложенное </w:t>
      </w:r>
      <w:proofErr w:type="gramStart"/>
      <w:r>
        <w:rPr>
          <w:rFonts w:ascii="Times New Roman" w:hAnsi="Times New Roman"/>
          <w:color w:val="000000"/>
        </w:rPr>
        <w:t>имущество,  в</w:t>
      </w:r>
      <w:proofErr w:type="gramEnd"/>
      <w:r>
        <w:rPr>
          <w:rFonts w:ascii="Times New Roman" w:hAnsi="Times New Roman"/>
          <w:color w:val="000000"/>
        </w:rPr>
        <w:t xml:space="preserve"> том числе недвижимое имущество в соответствии с положениями ФЗ «Об ипотеке (залоге недв</w:t>
      </w:r>
      <w:r>
        <w:rPr>
          <w:rFonts w:ascii="Times New Roman" w:hAnsi="Times New Roman"/>
          <w:color w:val="000000"/>
        </w:rPr>
        <w:t>ижимости)» №102-ФЗ от 16.07.1998 г. Исполнитель не несет ответственности за обращение кредитором взыскания на заложенное имущество по кредитным обязательствам, переданным Заказчиком в работу по кредитным договорам (договорам займа).</w:t>
      </w:r>
    </w:p>
    <w:p w:rsidR="00C26845" w:rsidRDefault="005A3C4B">
      <w:pPr>
        <w:shd w:val="clear" w:color="auto" w:fill="FFFFFF"/>
        <w:spacing w:after="0" w:line="240" w:lineRule="atLeast"/>
        <w:ind w:firstLine="709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b/>
          <w:bCs/>
          <w:color w:val="000000"/>
        </w:rPr>
        <w:t>6.6.</w:t>
      </w:r>
      <w:r>
        <w:rPr>
          <w:rFonts w:ascii="Times New Roman" w:hAnsi="Times New Roman"/>
          <w:color w:val="000000"/>
        </w:rPr>
        <w:t xml:space="preserve"> За невыполнение ил</w:t>
      </w:r>
      <w:r>
        <w:rPr>
          <w:rFonts w:ascii="Times New Roman" w:hAnsi="Times New Roman"/>
          <w:color w:val="000000"/>
        </w:rPr>
        <w:t>и ненадлежащее выполнение обязательств по настоящему Договору-оферте Стороны несут ответственность в соответствии с действующим законодательством Российской Федерации. Договор вступает в силу с момента акцепта оферты и действует до выполнения Сторонами сво</w:t>
      </w:r>
      <w:r>
        <w:rPr>
          <w:rFonts w:ascii="Times New Roman" w:hAnsi="Times New Roman"/>
          <w:color w:val="000000"/>
        </w:rPr>
        <w:t>их обязательств. Все споры и разногласия решаются путем переговоров Сторон.</w:t>
      </w:r>
    </w:p>
    <w:p w:rsidR="00C26845" w:rsidRDefault="00C26845">
      <w:pPr>
        <w:shd w:val="clear" w:color="auto" w:fill="FFFFFF"/>
        <w:spacing w:after="0" w:line="240" w:lineRule="atLeast"/>
        <w:ind w:firstLine="709"/>
        <w:jc w:val="both"/>
        <w:rPr>
          <w:rFonts w:ascii="Times New Roman" w:hAnsi="Times New Roman"/>
          <w:color w:val="000000"/>
        </w:rPr>
      </w:pPr>
    </w:p>
    <w:p w:rsidR="00C26845" w:rsidRDefault="005A3C4B">
      <w:pPr>
        <w:pStyle w:val="af5"/>
        <w:numPr>
          <w:ilvl w:val="0"/>
          <w:numId w:val="4"/>
        </w:numPr>
        <w:tabs>
          <w:tab w:val="left" w:pos="960"/>
        </w:tabs>
        <w:spacing w:after="0" w:line="240" w:lineRule="atLeast"/>
        <w:ind w:left="709" w:firstLine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b/>
          <w:color w:val="000000"/>
        </w:rPr>
        <w:t>Дополнительные условия:</w:t>
      </w:r>
    </w:p>
    <w:p w:rsidR="00C26845" w:rsidRDefault="00C26845">
      <w:pPr>
        <w:pStyle w:val="af5"/>
        <w:tabs>
          <w:tab w:val="left" w:pos="960"/>
        </w:tabs>
        <w:spacing w:after="0" w:line="240" w:lineRule="atLeast"/>
        <w:ind w:left="1920"/>
        <w:jc w:val="both"/>
        <w:rPr>
          <w:rFonts w:ascii="Times New Roman" w:hAnsi="Times New Roman"/>
          <w:b/>
          <w:color w:val="000000"/>
        </w:rPr>
      </w:pPr>
    </w:p>
    <w:p w:rsidR="00C26845" w:rsidRDefault="005A3C4B">
      <w:pPr>
        <w:shd w:val="clear" w:color="auto" w:fill="FFFFFF"/>
        <w:spacing w:after="0" w:line="240" w:lineRule="atLeast"/>
        <w:ind w:firstLine="709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b/>
          <w:bCs/>
          <w:color w:val="000000"/>
        </w:rPr>
        <w:t>7.1.</w:t>
      </w:r>
      <w:r>
        <w:rPr>
          <w:rFonts w:ascii="Times New Roman" w:hAnsi="Times New Roman"/>
          <w:color w:val="000000"/>
        </w:rPr>
        <w:t xml:space="preserve"> Договор подлежит исполнению Сторонами до полного выполнения требований Заказчика;</w:t>
      </w:r>
    </w:p>
    <w:p w:rsidR="00C26845" w:rsidRDefault="005A3C4B">
      <w:pPr>
        <w:shd w:val="clear" w:color="auto" w:fill="FFFFFF"/>
        <w:spacing w:after="0" w:line="240" w:lineRule="atLeast"/>
        <w:ind w:firstLine="709"/>
        <w:jc w:val="both"/>
      </w:pPr>
      <w:r>
        <w:rPr>
          <w:rStyle w:val="a5"/>
          <w:rFonts w:ascii="Times New Roman" w:hAnsi="Times New Roman"/>
          <w:color w:val="000000"/>
        </w:rPr>
        <w:t>7.2.</w:t>
      </w:r>
      <w:r>
        <w:rPr>
          <w:rStyle w:val="a5"/>
          <w:rFonts w:ascii="Times New Roman" w:hAnsi="Times New Roman"/>
          <w:b w:val="0"/>
          <w:color w:val="000000"/>
        </w:rPr>
        <w:t xml:space="preserve"> Стороны договорились, что все документы, связанные с заключени</w:t>
      </w:r>
      <w:r>
        <w:rPr>
          <w:rStyle w:val="a5"/>
          <w:rFonts w:ascii="Times New Roman" w:hAnsi="Times New Roman"/>
          <w:b w:val="0"/>
          <w:color w:val="000000"/>
        </w:rPr>
        <w:t xml:space="preserve">ем, исполнением; прекращением настоящего Договора, подписанные Сторонами с использованием факсимильного воспроизведения подписи </w:t>
      </w:r>
      <w:r>
        <w:rPr>
          <w:rStyle w:val="a5"/>
          <w:rFonts w:ascii="Times New Roman" w:hAnsi="Times New Roman"/>
          <w:b w:val="0"/>
          <w:color w:val="000000"/>
        </w:rPr>
        <w:br/>
        <w:t>(с помощью средств механического или иного копирования, электронной подписи либо иного аналога собственноручной подписи), призн</w:t>
      </w:r>
      <w:r>
        <w:rPr>
          <w:rStyle w:val="a5"/>
          <w:rFonts w:ascii="Times New Roman" w:hAnsi="Times New Roman"/>
          <w:b w:val="0"/>
          <w:color w:val="000000"/>
        </w:rPr>
        <w:t>аются действительными и допускаются в качестве письменных доказательств в случаях возникновения споров;</w:t>
      </w:r>
    </w:p>
    <w:p w:rsidR="00C26845" w:rsidRDefault="005A3C4B">
      <w:pPr>
        <w:shd w:val="clear" w:color="auto" w:fill="FFFFFF"/>
        <w:spacing w:after="0" w:line="240" w:lineRule="atLeast"/>
        <w:ind w:firstLine="709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b/>
          <w:bCs/>
          <w:color w:val="000000"/>
        </w:rPr>
        <w:lastRenderedPageBreak/>
        <w:t>7.3.</w:t>
      </w:r>
      <w:r>
        <w:rPr>
          <w:rFonts w:ascii="Times New Roman" w:hAnsi="Times New Roman"/>
          <w:color w:val="000000"/>
        </w:rPr>
        <w:t xml:space="preserve"> Обязательства Сторон могут быть прекращены по обоюдному согласию, а так </w:t>
      </w:r>
      <w:proofErr w:type="gramStart"/>
      <w:r>
        <w:rPr>
          <w:rFonts w:ascii="Times New Roman" w:hAnsi="Times New Roman"/>
          <w:color w:val="000000"/>
        </w:rPr>
        <w:t>же  в</w:t>
      </w:r>
      <w:proofErr w:type="gramEnd"/>
      <w:r>
        <w:rPr>
          <w:rFonts w:ascii="Times New Roman" w:hAnsi="Times New Roman"/>
          <w:color w:val="000000"/>
        </w:rPr>
        <w:t xml:space="preserve"> соответствии с действующим законодательством;</w:t>
      </w:r>
    </w:p>
    <w:p w:rsidR="00C26845" w:rsidRDefault="005A3C4B">
      <w:pPr>
        <w:shd w:val="clear" w:color="auto" w:fill="FFFFFF"/>
        <w:spacing w:after="0" w:line="240" w:lineRule="atLeast"/>
        <w:ind w:firstLine="709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b/>
          <w:bCs/>
          <w:color w:val="000000"/>
        </w:rPr>
        <w:t>7.4.</w:t>
      </w:r>
      <w:r>
        <w:rPr>
          <w:rFonts w:ascii="Times New Roman" w:hAnsi="Times New Roman"/>
          <w:color w:val="000000"/>
        </w:rPr>
        <w:t xml:space="preserve"> В случае прекращен</w:t>
      </w:r>
      <w:r>
        <w:rPr>
          <w:rFonts w:ascii="Times New Roman" w:hAnsi="Times New Roman"/>
          <w:color w:val="000000"/>
        </w:rPr>
        <w:t>ия обязательств Заказчик обязан забрать свои документы в течение трех календарных дней. Если Заказчик не забрал в оговоренные сроки свои документы, документы по письменному требованию направляются Заказчику.</w:t>
      </w:r>
    </w:p>
    <w:p w:rsidR="00C26845" w:rsidRDefault="005A3C4B">
      <w:pPr>
        <w:shd w:val="clear" w:color="auto" w:fill="FFFFFF"/>
        <w:spacing w:after="0" w:line="240" w:lineRule="atLeast"/>
        <w:ind w:firstLine="709"/>
        <w:jc w:val="both"/>
        <w:rPr>
          <w:rFonts w:ascii="Times New Roman" w:hAnsi="Times New Roman"/>
          <w:color w:val="000000"/>
        </w:rPr>
      </w:pPr>
      <w:bookmarkStart w:id="0" w:name="__DdeLink__1661_758742614"/>
      <w:r>
        <w:rPr>
          <w:rFonts w:ascii="Times New Roman" w:hAnsi="Times New Roman"/>
          <w:color w:val="000000"/>
        </w:rPr>
        <w:t>Общество с ограниченной ответственностью "</w:t>
      </w:r>
      <w:r>
        <w:rPr>
          <w:rFonts w:ascii="Times New Roman" w:hAnsi="Times New Roman"/>
          <w:color w:val="000000"/>
        </w:rPr>
        <w:t>Витакон"(ООО "Витакон")</w:t>
      </w:r>
    </w:p>
    <w:p w:rsidR="00C26845" w:rsidRDefault="005A3C4B">
      <w:pPr>
        <w:shd w:val="clear" w:color="auto" w:fill="FFFFFF"/>
        <w:spacing w:after="0" w:line="240" w:lineRule="atLeast"/>
        <w:ind w:firstLine="709"/>
        <w:rPr>
          <w:color w:val="000000"/>
        </w:rPr>
      </w:pPr>
      <w:r>
        <w:rPr>
          <w:rFonts w:ascii="Times New Roman" w:hAnsi="Times New Roman"/>
          <w:color w:val="000000"/>
        </w:rPr>
        <w:t>ИНН</w:t>
      </w:r>
      <w:r>
        <w:rPr>
          <w:rFonts w:ascii="Times New Roman" w:eastAsia="Times New Roman" w:hAnsi="Times New Roman"/>
          <w:color w:val="000000"/>
        </w:rPr>
        <w:t xml:space="preserve">: </w:t>
      </w:r>
      <w:r>
        <w:rPr>
          <w:rFonts w:ascii="Times New Roman" w:eastAsia="Times New Roman" w:hAnsi="Times New Roman"/>
          <w:color w:val="000000"/>
          <w:szCs w:val="18"/>
        </w:rPr>
        <w:t>7451388149</w:t>
      </w:r>
      <w:r>
        <w:rPr>
          <w:rFonts w:ascii="Times New Roman" w:eastAsia="Times New Roman" w:hAnsi="Times New Roman"/>
          <w:color w:val="000000"/>
        </w:rPr>
        <w:t>,</w:t>
      </w:r>
      <w:r>
        <w:rPr>
          <w:rFonts w:ascii="Times New Roman" w:hAnsi="Times New Roman"/>
          <w:color w:val="000000"/>
        </w:rPr>
        <w:t xml:space="preserve"> ОГРН</w:t>
      </w:r>
      <w:r>
        <w:rPr>
          <w:rFonts w:ascii="Times New Roman" w:eastAsia="Times New Roman" w:hAnsi="Times New Roman"/>
          <w:color w:val="000000"/>
        </w:rPr>
        <w:t xml:space="preserve"> </w:t>
      </w:r>
      <w:r>
        <w:rPr>
          <w:rFonts w:ascii="Times New Roman" w:eastAsia="Times New Roman" w:hAnsi="Times New Roman"/>
          <w:color w:val="000000"/>
          <w:szCs w:val="18"/>
        </w:rPr>
        <w:t>1157451003973</w:t>
      </w:r>
    </w:p>
    <w:p w:rsidR="00C26845" w:rsidRDefault="005A3C4B">
      <w:pPr>
        <w:shd w:val="clear" w:color="auto" w:fill="FFFFFF"/>
        <w:spacing w:after="0" w:line="240" w:lineRule="atLeast"/>
        <w:ind w:firstLine="709"/>
        <w:rPr>
          <w:color w:val="000000"/>
        </w:rPr>
      </w:pPr>
      <w:r>
        <w:rPr>
          <w:rFonts w:ascii="Times New Roman" w:hAnsi="Times New Roman"/>
          <w:color w:val="000000"/>
        </w:rPr>
        <w:t>Почтовый адрес: 640022, К</w:t>
      </w:r>
      <w:r>
        <w:rPr>
          <w:rFonts w:ascii="Times New Roman" w:eastAsia="Times New Roman" w:hAnsi="Times New Roman"/>
          <w:color w:val="000000"/>
          <w:kern w:val="2"/>
          <w:lang w:eastAsia="hi-IN"/>
        </w:rPr>
        <w:t>урганская область, г. Курган, ул. Пичугина, стр. 9, пом. 1, офис 221</w:t>
      </w:r>
    </w:p>
    <w:p w:rsidR="00C26845" w:rsidRDefault="005A3C4B">
      <w:pPr>
        <w:shd w:val="clear" w:color="auto" w:fill="FFFFFF"/>
        <w:spacing w:after="0" w:line="240" w:lineRule="atLeast"/>
        <w:ind w:firstLine="709"/>
        <w:rPr>
          <w:color w:val="000000"/>
        </w:rPr>
      </w:pPr>
      <w:r>
        <w:rPr>
          <w:rFonts w:ascii="Times New Roman" w:hAnsi="Times New Roman"/>
          <w:color w:val="000000"/>
        </w:rPr>
        <w:t>тел.: 8 (800</w:t>
      </w:r>
      <w:r>
        <w:rPr>
          <w:rFonts w:ascii="Times New Roman" w:hAnsi="Times New Roman"/>
          <w:color w:val="000000"/>
        </w:rPr>
        <w:t xml:space="preserve">) </w:t>
      </w:r>
      <w:r>
        <w:rPr>
          <w:rFonts w:ascii="Times New Roman" w:hAnsi="Times New Roman"/>
          <w:color w:val="000000"/>
        </w:rPr>
        <w:t>600-19-74</w:t>
      </w:r>
      <w:bookmarkEnd w:id="0"/>
    </w:p>
    <w:p w:rsidR="00C26845" w:rsidRDefault="00C26845">
      <w:pPr>
        <w:shd w:val="clear" w:color="auto" w:fill="FFFFFF"/>
        <w:spacing w:after="0" w:line="240" w:lineRule="atLeast"/>
        <w:ind w:firstLine="709"/>
        <w:jc w:val="right"/>
        <w:rPr>
          <w:rFonts w:ascii="Times New Roman" w:hAnsi="Times New Roman"/>
          <w:color w:val="000000"/>
        </w:rPr>
      </w:pPr>
    </w:p>
    <w:p w:rsidR="00C26845" w:rsidRDefault="00C26845">
      <w:pPr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/>
          <w:color w:val="000000"/>
        </w:rPr>
      </w:pPr>
    </w:p>
    <w:p w:rsidR="00C26845" w:rsidRDefault="005A3C4B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Я нижеподписавшийся, подтверждаю ознакомление, согласие и получение </w:t>
      </w:r>
      <w:r>
        <w:rPr>
          <w:rFonts w:ascii="Times New Roman" w:hAnsi="Times New Roman"/>
          <w:color w:val="000000"/>
        </w:rPr>
        <w:t>экземпляра Договора-оферты и приложений:</w:t>
      </w:r>
    </w:p>
    <w:p w:rsidR="00C26845" w:rsidRDefault="005A3C4B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________________________________/_________________________________________/______________________    </w:t>
      </w:r>
      <w:proofErr w:type="gramStart"/>
      <w:r>
        <w:rPr>
          <w:rFonts w:ascii="Times New Roman" w:hAnsi="Times New Roman"/>
          <w:color w:val="000000"/>
        </w:rPr>
        <w:t>Фамилия  имя</w:t>
      </w:r>
      <w:proofErr w:type="gramEnd"/>
      <w:r>
        <w:rPr>
          <w:rFonts w:ascii="Times New Roman" w:hAnsi="Times New Roman"/>
          <w:color w:val="000000"/>
        </w:rPr>
        <w:t xml:space="preserve">, отчество                                    подпись Заказчика                                       </w:t>
      </w:r>
      <w:r>
        <w:rPr>
          <w:rFonts w:ascii="Times New Roman" w:hAnsi="Times New Roman"/>
          <w:color w:val="000000"/>
        </w:rPr>
        <w:t xml:space="preserve">    дата</w:t>
      </w:r>
    </w:p>
    <w:p w:rsidR="00C26845" w:rsidRDefault="00C26845">
      <w:pPr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/>
          <w:color w:val="000000"/>
        </w:rPr>
      </w:pPr>
    </w:p>
    <w:p w:rsidR="00C26845" w:rsidRDefault="00C26845">
      <w:pPr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/>
          <w:color w:val="000000"/>
        </w:rPr>
      </w:pPr>
    </w:p>
    <w:p w:rsidR="00C26845" w:rsidRDefault="00C26845">
      <w:pPr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/>
          <w:color w:val="000000"/>
        </w:rPr>
      </w:pPr>
    </w:p>
    <w:p w:rsidR="00C26845" w:rsidRDefault="00C26845">
      <w:pPr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/>
          <w:color w:val="000000"/>
        </w:rPr>
      </w:pPr>
    </w:p>
    <w:p w:rsidR="00C26845" w:rsidRDefault="00C26845">
      <w:pPr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/>
          <w:color w:val="000000"/>
        </w:rPr>
      </w:pPr>
    </w:p>
    <w:p w:rsidR="00C26845" w:rsidRDefault="00C26845">
      <w:pPr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/>
          <w:color w:val="000000"/>
        </w:rPr>
      </w:pPr>
    </w:p>
    <w:p w:rsidR="00C26845" w:rsidRDefault="00C26845">
      <w:pPr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/>
          <w:color w:val="000000"/>
        </w:rPr>
      </w:pPr>
    </w:p>
    <w:p w:rsidR="00C26845" w:rsidRDefault="00C26845">
      <w:pPr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/>
          <w:color w:val="000000"/>
        </w:rPr>
      </w:pPr>
    </w:p>
    <w:p w:rsidR="00C26845" w:rsidRDefault="00C26845">
      <w:pPr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/>
          <w:color w:val="000000"/>
        </w:rPr>
      </w:pPr>
    </w:p>
    <w:p w:rsidR="00C26845" w:rsidRDefault="00C26845">
      <w:pPr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/>
          <w:color w:val="000000"/>
        </w:rPr>
      </w:pPr>
    </w:p>
    <w:p w:rsidR="00C26845" w:rsidRDefault="00C26845">
      <w:pPr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/>
          <w:color w:val="000000"/>
        </w:rPr>
      </w:pPr>
    </w:p>
    <w:p w:rsidR="00C26845" w:rsidRDefault="00C26845">
      <w:pPr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/>
          <w:color w:val="000000"/>
        </w:rPr>
      </w:pPr>
    </w:p>
    <w:p w:rsidR="00C26845" w:rsidRDefault="00C26845">
      <w:pPr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/>
          <w:color w:val="000000"/>
        </w:rPr>
      </w:pPr>
    </w:p>
    <w:p w:rsidR="00C26845" w:rsidRDefault="00C26845">
      <w:pPr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/>
          <w:color w:val="000000"/>
        </w:rPr>
      </w:pPr>
    </w:p>
    <w:p w:rsidR="00C26845" w:rsidRDefault="00C26845">
      <w:pPr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/>
          <w:color w:val="000000"/>
        </w:rPr>
      </w:pPr>
    </w:p>
    <w:p w:rsidR="00C26845" w:rsidRDefault="00C26845">
      <w:pPr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/>
          <w:color w:val="000000"/>
        </w:rPr>
      </w:pPr>
    </w:p>
    <w:p w:rsidR="00C26845" w:rsidRDefault="00C26845">
      <w:pPr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/>
          <w:color w:val="000000"/>
        </w:rPr>
      </w:pPr>
    </w:p>
    <w:p w:rsidR="00C26845" w:rsidRDefault="00C26845">
      <w:pPr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/>
          <w:color w:val="000000"/>
        </w:rPr>
      </w:pPr>
    </w:p>
    <w:p w:rsidR="00C26845" w:rsidRDefault="00C26845">
      <w:pPr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/>
          <w:color w:val="000000"/>
        </w:rPr>
      </w:pPr>
    </w:p>
    <w:p w:rsidR="00C26845" w:rsidRDefault="00C26845">
      <w:pPr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/>
          <w:color w:val="000000"/>
        </w:rPr>
      </w:pPr>
    </w:p>
    <w:p w:rsidR="00C26845" w:rsidRDefault="00C26845">
      <w:pPr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/>
          <w:color w:val="000000"/>
        </w:rPr>
      </w:pPr>
    </w:p>
    <w:p w:rsidR="00C26845" w:rsidRDefault="00C26845">
      <w:pPr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/>
          <w:color w:val="000000"/>
        </w:rPr>
      </w:pPr>
    </w:p>
    <w:p w:rsidR="00C26845" w:rsidRDefault="00C26845">
      <w:pPr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/>
          <w:color w:val="000000"/>
        </w:rPr>
      </w:pPr>
    </w:p>
    <w:p w:rsidR="00C26845" w:rsidRDefault="00C26845">
      <w:pPr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/>
          <w:color w:val="000000"/>
        </w:rPr>
      </w:pPr>
    </w:p>
    <w:p w:rsidR="00C26845" w:rsidRDefault="00C26845">
      <w:pPr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/>
          <w:color w:val="000000"/>
        </w:rPr>
      </w:pPr>
    </w:p>
    <w:p w:rsidR="00C26845" w:rsidRDefault="00C26845">
      <w:pPr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/>
          <w:color w:val="000000"/>
        </w:rPr>
      </w:pPr>
    </w:p>
    <w:p w:rsidR="00C26845" w:rsidRDefault="00C26845">
      <w:pPr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/>
          <w:color w:val="000000"/>
        </w:rPr>
      </w:pPr>
    </w:p>
    <w:p w:rsidR="00C26845" w:rsidRDefault="00C26845">
      <w:pPr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/>
          <w:color w:val="000000"/>
        </w:rPr>
      </w:pPr>
    </w:p>
    <w:p w:rsidR="00C26845" w:rsidRDefault="00C26845">
      <w:pPr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/>
          <w:color w:val="000000"/>
        </w:rPr>
      </w:pPr>
    </w:p>
    <w:p w:rsidR="00C26845" w:rsidRDefault="00C26845">
      <w:pPr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/>
          <w:color w:val="000000"/>
        </w:rPr>
      </w:pPr>
    </w:p>
    <w:p w:rsidR="00C26845" w:rsidRDefault="00C26845">
      <w:pPr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/>
          <w:color w:val="000000"/>
        </w:rPr>
      </w:pPr>
    </w:p>
    <w:p w:rsidR="00C26845" w:rsidRDefault="00C26845">
      <w:pPr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/>
          <w:color w:val="000000"/>
        </w:rPr>
      </w:pPr>
    </w:p>
    <w:p w:rsidR="00C26845" w:rsidRDefault="00C26845">
      <w:pPr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/>
          <w:color w:val="000000"/>
        </w:rPr>
      </w:pPr>
    </w:p>
    <w:p w:rsidR="00C26845" w:rsidRDefault="00C26845">
      <w:pPr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/>
          <w:color w:val="000000"/>
        </w:rPr>
      </w:pPr>
    </w:p>
    <w:p w:rsidR="00C26845" w:rsidRDefault="00C26845">
      <w:pPr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/>
          <w:color w:val="000000"/>
        </w:rPr>
      </w:pPr>
    </w:p>
    <w:p w:rsidR="00C26845" w:rsidRDefault="00C26845">
      <w:pPr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/>
          <w:color w:val="000000"/>
        </w:rPr>
      </w:pPr>
    </w:p>
    <w:p w:rsidR="00C26845" w:rsidRDefault="00C26845">
      <w:pPr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/>
          <w:color w:val="000000"/>
        </w:rPr>
      </w:pPr>
    </w:p>
    <w:p w:rsidR="00C26845" w:rsidRDefault="00C26845">
      <w:pPr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/>
          <w:color w:val="000000"/>
        </w:rPr>
      </w:pPr>
    </w:p>
    <w:p w:rsidR="00C26845" w:rsidRDefault="00C26845">
      <w:pPr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/>
          <w:color w:val="000000"/>
        </w:rPr>
      </w:pPr>
    </w:p>
    <w:p w:rsidR="00C26845" w:rsidRDefault="00C26845">
      <w:pPr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/>
          <w:color w:val="000000"/>
        </w:rPr>
      </w:pPr>
    </w:p>
    <w:p w:rsidR="00C26845" w:rsidRDefault="00C26845">
      <w:pPr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/>
          <w:color w:val="000000"/>
        </w:rPr>
      </w:pPr>
    </w:p>
    <w:p w:rsidR="00C26845" w:rsidRDefault="00C26845">
      <w:pPr>
        <w:shd w:val="clear" w:color="auto" w:fill="FFFFFF"/>
        <w:spacing w:after="0" w:line="240" w:lineRule="auto"/>
        <w:ind w:firstLine="709"/>
        <w:jc w:val="right"/>
        <w:rPr>
          <w:color w:val="000000"/>
        </w:rPr>
      </w:pPr>
    </w:p>
    <w:p w:rsidR="00C26845" w:rsidRDefault="00C26845">
      <w:pPr>
        <w:shd w:val="clear" w:color="auto" w:fill="FFFFFF"/>
        <w:spacing w:after="0" w:line="240" w:lineRule="auto"/>
        <w:ind w:firstLine="709"/>
        <w:jc w:val="right"/>
        <w:rPr>
          <w:color w:val="000000"/>
        </w:rPr>
      </w:pPr>
    </w:p>
    <w:p w:rsidR="00C26845" w:rsidRDefault="00C26845">
      <w:pPr>
        <w:shd w:val="clear" w:color="auto" w:fill="FFFFFF"/>
        <w:spacing w:after="0" w:line="240" w:lineRule="auto"/>
        <w:ind w:firstLine="709"/>
        <w:jc w:val="right"/>
        <w:rPr>
          <w:color w:val="000000"/>
        </w:rPr>
      </w:pPr>
    </w:p>
    <w:p w:rsidR="005A3C4B" w:rsidRDefault="005A3C4B" w:rsidP="005A3C4B">
      <w:pPr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lastRenderedPageBreak/>
        <w:t>Приложение № 1</w:t>
      </w:r>
      <w:r>
        <w:rPr>
          <w:rFonts w:ascii="Times New Roman" w:hAnsi="Times New Roman"/>
          <w:color w:val="000000"/>
        </w:rPr>
        <w:br/>
        <w:t>к Публичному Договору-оферте</w:t>
      </w:r>
      <w:r>
        <w:rPr>
          <w:rFonts w:ascii="Times New Roman" w:hAnsi="Times New Roman"/>
          <w:color w:val="000000"/>
        </w:rPr>
        <w:br/>
        <w:t>на оказание юридических услуг</w:t>
      </w:r>
    </w:p>
    <w:p w:rsidR="005A3C4B" w:rsidRDefault="005A3C4B" w:rsidP="005A3C4B">
      <w:pPr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/>
          <w:color w:val="000000"/>
        </w:rPr>
      </w:pPr>
    </w:p>
    <w:p w:rsidR="005A3C4B" w:rsidRDefault="005A3C4B" w:rsidP="005A3C4B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color w:val="000000"/>
        </w:rPr>
      </w:pPr>
      <w:r>
        <w:rPr>
          <w:rFonts w:ascii="Times New Roman" w:eastAsia="Times New Roman" w:hAnsi="Times New Roman"/>
          <w:b/>
          <w:color w:val="000000"/>
          <w:lang w:eastAsia="ru-RU"/>
        </w:rPr>
        <w:t xml:space="preserve">УСЛОВИЯ ОПЛАТЫ УСЛУГ </w:t>
      </w:r>
    </w:p>
    <w:p w:rsidR="005A3C4B" w:rsidRDefault="005A3C4B" w:rsidP="005A3C4B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color w:val="000000"/>
        </w:rPr>
      </w:pPr>
      <w:r>
        <w:rPr>
          <w:rFonts w:ascii="Times New Roman" w:eastAsia="Times New Roman" w:hAnsi="Times New Roman"/>
          <w:b/>
          <w:color w:val="000000"/>
          <w:lang w:eastAsia="ru-RU"/>
        </w:rPr>
        <w:t>в рамках продукта «Финансовая защита»:</w:t>
      </w:r>
    </w:p>
    <w:p w:rsidR="005A3C4B" w:rsidRDefault="005A3C4B" w:rsidP="005A3C4B">
      <w:pPr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/>
          <w:color w:val="000000"/>
        </w:rPr>
      </w:pPr>
    </w:p>
    <w:p w:rsidR="005A3C4B" w:rsidRDefault="005A3C4B" w:rsidP="005A3C4B">
      <w:pPr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/>
          <w:color w:val="000000"/>
        </w:rPr>
      </w:pPr>
    </w:p>
    <w:p w:rsidR="005A3C4B" w:rsidRDefault="005A3C4B" w:rsidP="005A3C4B">
      <w:pPr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/>
          <w:color w:val="000000"/>
        </w:rPr>
      </w:pPr>
    </w:p>
    <w:tbl>
      <w:tblPr>
        <w:tblW w:w="5000" w:type="pct"/>
        <w:tblInd w:w="-91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66"/>
        <w:gridCol w:w="4063"/>
      </w:tblGrid>
      <w:tr w:rsidR="005A3C4B" w:rsidTr="009B16F8">
        <w:tc>
          <w:tcPr>
            <w:tcW w:w="6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A3C4B" w:rsidRDefault="005A3C4B" w:rsidP="009B16F8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Пакет услуг, определяется с учетом портфеля кредитов Заказчика и суммой кредитов. </w:t>
            </w:r>
          </w:p>
        </w:tc>
        <w:tc>
          <w:tcPr>
            <w:tcW w:w="40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A3C4B" w:rsidRDefault="005A3C4B" w:rsidP="009B16F8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Абонентская плата, </w:t>
            </w:r>
            <w:r>
              <w:rPr>
                <w:rFonts w:ascii="Times New Roman" w:hAnsi="Times New Roman"/>
                <w:color w:val="000000"/>
              </w:rPr>
              <w:br/>
              <w:t>для региона Москвы, Московской области,</w:t>
            </w:r>
            <w:r>
              <w:rPr>
                <w:rFonts w:ascii="Times New Roman" w:hAnsi="Times New Roman"/>
                <w:color w:val="000000"/>
              </w:rPr>
              <w:br/>
              <w:t xml:space="preserve"> тариф в месяц</w:t>
            </w:r>
          </w:p>
        </w:tc>
      </w:tr>
      <w:tr w:rsidR="005A3C4B" w:rsidTr="009B16F8">
        <w:tc>
          <w:tcPr>
            <w:tcW w:w="6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A3C4B" w:rsidRDefault="005A3C4B" w:rsidP="009B16F8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Эконом</w:t>
            </w:r>
          </w:p>
          <w:p w:rsidR="005A3C4B" w:rsidRDefault="005A3C4B" w:rsidP="009B16F8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i/>
                <w:iCs/>
                <w:color w:val="000000"/>
              </w:rPr>
              <w:t xml:space="preserve">Сумма кредитов до  300 000,00 (трехсот тысяч) рублей </w:t>
            </w:r>
          </w:p>
        </w:tc>
        <w:tc>
          <w:tcPr>
            <w:tcW w:w="40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A3C4B" w:rsidRDefault="005A3C4B" w:rsidP="009B16F8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8 500 руб.</w:t>
            </w:r>
          </w:p>
        </w:tc>
      </w:tr>
      <w:tr w:rsidR="005A3C4B" w:rsidTr="009B16F8">
        <w:tc>
          <w:tcPr>
            <w:tcW w:w="6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A3C4B" w:rsidRDefault="005A3C4B" w:rsidP="009B16F8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Стандарт</w:t>
            </w:r>
          </w:p>
          <w:p w:rsidR="005A3C4B" w:rsidRDefault="005A3C4B" w:rsidP="009B16F8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i/>
                <w:iCs/>
                <w:color w:val="000000"/>
              </w:rPr>
              <w:t xml:space="preserve">Сумма кредитов до  800 000,00 (восьмисот тысяч) рублей </w:t>
            </w:r>
          </w:p>
        </w:tc>
        <w:tc>
          <w:tcPr>
            <w:tcW w:w="40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A3C4B" w:rsidRDefault="005A3C4B" w:rsidP="009B16F8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10 500 руб.</w:t>
            </w:r>
          </w:p>
        </w:tc>
      </w:tr>
      <w:tr w:rsidR="005A3C4B" w:rsidTr="009B16F8">
        <w:tc>
          <w:tcPr>
            <w:tcW w:w="6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A3C4B" w:rsidRDefault="005A3C4B" w:rsidP="009B16F8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Безлимит</w:t>
            </w:r>
          </w:p>
          <w:p w:rsidR="005A3C4B" w:rsidRDefault="005A3C4B" w:rsidP="009B16F8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i/>
                <w:iCs/>
                <w:color w:val="000000"/>
              </w:rPr>
              <w:t>Сумма кредитов от  800 000,00 (восьмисот тысяч) рублей до 3 000 000,00 (трех миллионов) рублей</w:t>
            </w:r>
          </w:p>
        </w:tc>
        <w:tc>
          <w:tcPr>
            <w:tcW w:w="40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A3C4B" w:rsidRDefault="005A3C4B" w:rsidP="009B16F8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13 900 руб.</w:t>
            </w:r>
          </w:p>
        </w:tc>
      </w:tr>
      <w:tr w:rsidR="005A3C4B" w:rsidTr="009B16F8">
        <w:trPr>
          <w:trHeight w:val="1121"/>
        </w:trPr>
        <w:tc>
          <w:tcPr>
            <w:tcW w:w="6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A3C4B" w:rsidRDefault="005A3C4B" w:rsidP="009B16F8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Максимум</w:t>
            </w:r>
          </w:p>
          <w:p w:rsidR="005A3C4B" w:rsidRDefault="005A3C4B" w:rsidP="009B16F8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i/>
                <w:iCs/>
                <w:color w:val="000000"/>
              </w:rPr>
              <w:t>Сопровождение портфеля кредитов</w:t>
            </w:r>
            <w:r>
              <w:rPr>
                <w:rFonts w:ascii="Times New Roman" w:hAnsi="Times New Roman"/>
                <w:color w:val="000000"/>
              </w:rPr>
              <w:t xml:space="preserve"> от 3 млн. руб.</w:t>
            </w:r>
          </w:p>
        </w:tc>
        <w:tc>
          <w:tcPr>
            <w:tcW w:w="40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A3C4B" w:rsidRDefault="005A3C4B" w:rsidP="009B16F8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19  900 руб.</w:t>
            </w:r>
          </w:p>
        </w:tc>
      </w:tr>
      <w:tr w:rsidR="005A3C4B" w:rsidTr="009B16F8">
        <w:trPr>
          <w:trHeight w:val="757"/>
        </w:trPr>
        <w:tc>
          <w:tcPr>
            <w:tcW w:w="6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A3C4B" w:rsidRDefault="005A3C4B" w:rsidP="009B16F8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Автокредит</w:t>
            </w:r>
          </w:p>
          <w:p w:rsidR="005A3C4B" w:rsidRDefault="005A3C4B" w:rsidP="009B16F8">
            <w:pPr>
              <w:shd w:val="clear" w:color="auto" w:fill="FFFFFF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i/>
                <w:color w:val="000000"/>
              </w:rPr>
              <w:t xml:space="preserve">Применяется дополнительно к тарифу, при наличии в составе портфеля кредитов, помимо прочих кредитов,  продукта  «Автокредит», </w:t>
            </w:r>
          </w:p>
          <w:p w:rsidR="005A3C4B" w:rsidRDefault="005A3C4B" w:rsidP="009B16F8">
            <w:pPr>
              <w:shd w:val="clear" w:color="auto" w:fill="FFFFFF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i/>
                <w:color w:val="000000"/>
              </w:rPr>
              <w:t>*в случае самостоятельного кредита (продукта)  «Автокредит» применяется  тариф в соответствии с сопровождением портфеля кредитов</w:t>
            </w:r>
          </w:p>
        </w:tc>
        <w:tc>
          <w:tcPr>
            <w:tcW w:w="40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A3C4B" w:rsidRDefault="005A3C4B" w:rsidP="009B16F8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2 900 руб.</w:t>
            </w:r>
          </w:p>
        </w:tc>
      </w:tr>
    </w:tbl>
    <w:p w:rsidR="005A3C4B" w:rsidRDefault="005A3C4B" w:rsidP="005A3C4B">
      <w:pPr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/>
          <w:color w:val="000000"/>
        </w:rPr>
      </w:pPr>
    </w:p>
    <w:p w:rsidR="005A3C4B" w:rsidRDefault="005A3C4B" w:rsidP="005A3C4B">
      <w:pPr>
        <w:shd w:val="clear" w:color="auto" w:fill="FFFFFF"/>
        <w:ind w:firstLine="709"/>
        <w:contextualSpacing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По данным тарифам судебные споры рассматриваются в отсутствие представителя Исполнителя в суде, сторонами которого являются Заказчик и Кредитор.</w:t>
      </w:r>
    </w:p>
    <w:p w:rsidR="005A3C4B" w:rsidRDefault="005A3C4B" w:rsidP="005A3C4B">
      <w:pPr>
        <w:shd w:val="clear" w:color="auto" w:fill="FFFFFF"/>
        <w:ind w:firstLine="709"/>
        <w:contextualSpacing/>
        <w:jc w:val="both"/>
        <w:rPr>
          <w:rFonts w:ascii="Times New Roman" w:hAnsi="Times New Roman"/>
          <w:color w:val="000000"/>
        </w:rPr>
      </w:pPr>
    </w:p>
    <w:p w:rsidR="005A3C4B" w:rsidRDefault="005A3C4B" w:rsidP="005A3C4B">
      <w:pPr>
        <w:shd w:val="clear" w:color="auto" w:fill="FFFFFF"/>
        <w:ind w:firstLine="709"/>
        <w:contextualSpacing/>
        <w:jc w:val="both"/>
        <w:rPr>
          <w:rFonts w:ascii="Times New Roman" w:hAnsi="Times New Roman"/>
          <w:color w:val="000000"/>
        </w:rPr>
      </w:pPr>
    </w:p>
    <w:p w:rsidR="005A3C4B" w:rsidRDefault="005A3C4B" w:rsidP="005A3C4B">
      <w:pPr>
        <w:shd w:val="clear" w:color="auto" w:fill="FFFFFF"/>
        <w:ind w:firstLine="709"/>
        <w:contextualSpacing/>
        <w:jc w:val="both"/>
        <w:rPr>
          <w:rFonts w:ascii="Times New Roman" w:hAnsi="Times New Roman"/>
          <w:color w:val="000000"/>
        </w:rPr>
      </w:pPr>
    </w:p>
    <w:p w:rsidR="005A3C4B" w:rsidRDefault="005A3C4B" w:rsidP="005A3C4B">
      <w:pPr>
        <w:shd w:val="clear" w:color="auto" w:fill="FFFFFF"/>
        <w:ind w:firstLine="709"/>
        <w:contextualSpacing/>
        <w:jc w:val="both"/>
        <w:rPr>
          <w:rFonts w:ascii="Times New Roman" w:hAnsi="Times New Roman"/>
          <w:color w:val="000000"/>
        </w:rPr>
      </w:pPr>
    </w:p>
    <w:p w:rsidR="005A3C4B" w:rsidRDefault="005A3C4B" w:rsidP="005A3C4B">
      <w:pPr>
        <w:shd w:val="clear" w:color="auto" w:fill="FFFFFF"/>
        <w:ind w:firstLine="709"/>
        <w:contextualSpacing/>
        <w:jc w:val="both"/>
        <w:rPr>
          <w:rFonts w:ascii="Times New Roman" w:hAnsi="Times New Roman"/>
          <w:color w:val="000000"/>
        </w:rPr>
      </w:pPr>
    </w:p>
    <w:p w:rsidR="005A3C4B" w:rsidRDefault="005A3C4B" w:rsidP="005A3C4B">
      <w:pPr>
        <w:shd w:val="clear" w:color="auto" w:fill="FFFFFF"/>
        <w:ind w:firstLine="709"/>
        <w:contextualSpacing/>
        <w:jc w:val="both"/>
        <w:rPr>
          <w:rFonts w:ascii="Times New Roman" w:hAnsi="Times New Roman"/>
          <w:color w:val="000000"/>
        </w:rPr>
      </w:pPr>
    </w:p>
    <w:p w:rsidR="005A3C4B" w:rsidRDefault="005A3C4B" w:rsidP="005A3C4B">
      <w:pPr>
        <w:shd w:val="clear" w:color="auto" w:fill="FFFFFF"/>
        <w:ind w:firstLine="709"/>
        <w:contextualSpacing/>
        <w:jc w:val="both"/>
        <w:rPr>
          <w:rFonts w:ascii="Times New Roman" w:hAnsi="Times New Roman"/>
          <w:color w:val="000000"/>
        </w:rPr>
      </w:pPr>
    </w:p>
    <w:p w:rsidR="005A3C4B" w:rsidRDefault="005A3C4B" w:rsidP="005A3C4B">
      <w:pPr>
        <w:shd w:val="clear" w:color="auto" w:fill="FFFFFF"/>
        <w:ind w:firstLine="709"/>
        <w:contextualSpacing/>
        <w:jc w:val="both"/>
        <w:rPr>
          <w:rFonts w:ascii="Times New Roman" w:hAnsi="Times New Roman"/>
          <w:color w:val="000000"/>
        </w:rPr>
      </w:pPr>
    </w:p>
    <w:p w:rsidR="005A3C4B" w:rsidRDefault="005A3C4B" w:rsidP="005A3C4B">
      <w:pPr>
        <w:shd w:val="clear" w:color="auto" w:fill="FFFFFF"/>
        <w:ind w:firstLine="709"/>
        <w:contextualSpacing/>
        <w:jc w:val="both"/>
        <w:rPr>
          <w:rFonts w:ascii="Times New Roman" w:hAnsi="Times New Roman"/>
          <w:color w:val="000000"/>
        </w:rPr>
      </w:pPr>
    </w:p>
    <w:p w:rsidR="005A3C4B" w:rsidRDefault="005A3C4B" w:rsidP="005A3C4B">
      <w:pPr>
        <w:shd w:val="clear" w:color="auto" w:fill="FFFFFF"/>
        <w:ind w:firstLine="709"/>
        <w:contextualSpacing/>
        <w:jc w:val="both"/>
        <w:rPr>
          <w:rFonts w:ascii="Times New Roman" w:hAnsi="Times New Roman"/>
          <w:color w:val="000000"/>
        </w:rPr>
      </w:pPr>
    </w:p>
    <w:p w:rsidR="005A3C4B" w:rsidRDefault="005A3C4B" w:rsidP="005A3C4B">
      <w:pPr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/>
          <w:color w:val="000000"/>
        </w:rPr>
      </w:pPr>
    </w:p>
    <w:p w:rsidR="005A3C4B" w:rsidRDefault="005A3C4B" w:rsidP="005A3C4B">
      <w:pPr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/>
          <w:color w:val="000000"/>
        </w:rPr>
      </w:pPr>
    </w:p>
    <w:p w:rsidR="005A3C4B" w:rsidRDefault="005A3C4B" w:rsidP="005A3C4B">
      <w:pPr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/>
          <w:color w:val="000000"/>
        </w:rPr>
      </w:pPr>
    </w:p>
    <w:p w:rsidR="005A3C4B" w:rsidRDefault="005A3C4B" w:rsidP="005A3C4B">
      <w:pPr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lastRenderedPageBreak/>
        <w:t>Приложение № 2</w:t>
      </w:r>
      <w:r>
        <w:rPr>
          <w:rFonts w:ascii="Times New Roman" w:hAnsi="Times New Roman"/>
          <w:color w:val="000000"/>
        </w:rPr>
        <w:br/>
        <w:t>к Публичному Договору-оферте</w:t>
      </w:r>
      <w:r>
        <w:rPr>
          <w:rFonts w:ascii="Times New Roman" w:hAnsi="Times New Roman"/>
          <w:color w:val="000000"/>
        </w:rPr>
        <w:br/>
        <w:t>на оказание юридических услуг</w:t>
      </w:r>
    </w:p>
    <w:p w:rsidR="005A3C4B" w:rsidRDefault="005A3C4B" w:rsidP="005A3C4B">
      <w:pPr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/>
          <w:color w:val="000000"/>
        </w:rPr>
      </w:pPr>
    </w:p>
    <w:p w:rsidR="005A3C4B" w:rsidRDefault="005A3C4B" w:rsidP="005A3C4B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color w:val="000000"/>
        </w:rPr>
      </w:pPr>
      <w:r>
        <w:rPr>
          <w:rFonts w:ascii="Times New Roman" w:eastAsia="Times New Roman" w:hAnsi="Times New Roman"/>
          <w:b/>
          <w:color w:val="000000"/>
          <w:lang w:eastAsia="ru-RU"/>
        </w:rPr>
        <w:t xml:space="preserve">УСЛОВИЯ ОПЛАТЫ УСЛУГ </w:t>
      </w:r>
    </w:p>
    <w:p w:rsidR="005A3C4B" w:rsidRDefault="005A3C4B" w:rsidP="005A3C4B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color w:val="000000"/>
        </w:rPr>
      </w:pPr>
      <w:r>
        <w:rPr>
          <w:rFonts w:ascii="Times New Roman" w:eastAsia="Times New Roman" w:hAnsi="Times New Roman"/>
          <w:b/>
          <w:color w:val="000000"/>
          <w:lang w:eastAsia="ru-RU"/>
        </w:rPr>
        <w:t>в рамках продукта «Финансовая защита»:</w:t>
      </w:r>
    </w:p>
    <w:p w:rsidR="005A3C4B" w:rsidRDefault="005A3C4B" w:rsidP="005A3C4B">
      <w:pPr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/>
          <w:color w:val="000000"/>
        </w:rPr>
      </w:pPr>
    </w:p>
    <w:p w:rsidR="005A3C4B" w:rsidRDefault="005A3C4B" w:rsidP="005A3C4B">
      <w:pPr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/>
          <w:color w:val="000000"/>
        </w:rPr>
      </w:pPr>
    </w:p>
    <w:p w:rsidR="005A3C4B" w:rsidRDefault="005A3C4B" w:rsidP="005A3C4B">
      <w:pPr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/>
          <w:color w:val="000000"/>
        </w:rPr>
      </w:pPr>
    </w:p>
    <w:tbl>
      <w:tblPr>
        <w:tblW w:w="5000" w:type="pct"/>
        <w:tblInd w:w="-107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11"/>
        <w:gridCol w:w="5418"/>
      </w:tblGrid>
      <w:tr w:rsidR="005A3C4B" w:rsidTr="009B16F8">
        <w:tc>
          <w:tcPr>
            <w:tcW w:w="5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A3C4B" w:rsidRDefault="005A3C4B" w:rsidP="009B16F8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Пакет услуг, определяется с учетом портфеля кредитов Заказчика и суммой кредитов. </w:t>
            </w:r>
          </w:p>
        </w:tc>
        <w:tc>
          <w:tcPr>
            <w:tcW w:w="54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A3C4B" w:rsidRDefault="005A3C4B" w:rsidP="009B16F8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Абонентская</w:t>
            </w:r>
          </w:p>
          <w:p w:rsidR="005A3C4B" w:rsidRDefault="005A3C4B" w:rsidP="009B16F8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плата для регионов кроме Москвы и Московской области, тариф в месяц</w:t>
            </w:r>
          </w:p>
        </w:tc>
      </w:tr>
      <w:tr w:rsidR="005A3C4B" w:rsidTr="009B16F8">
        <w:tc>
          <w:tcPr>
            <w:tcW w:w="5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A3C4B" w:rsidRDefault="005A3C4B" w:rsidP="009B16F8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Эконом</w:t>
            </w:r>
          </w:p>
          <w:p w:rsidR="005A3C4B" w:rsidRDefault="005A3C4B" w:rsidP="009B16F8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i/>
                <w:iCs/>
                <w:color w:val="000000"/>
              </w:rPr>
              <w:t xml:space="preserve">Сумма кредитов до  300 000,00 (трехсот тысяч) рублей </w:t>
            </w:r>
          </w:p>
        </w:tc>
        <w:tc>
          <w:tcPr>
            <w:tcW w:w="54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A3C4B" w:rsidRDefault="005A3C4B" w:rsidP="009B16F8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7 700 руб.</w:t>
            </w:r>
          </w:p>
        </w:tc>
      </w:tr>
      <w:tr w:rsidR="005A3C4B" w:rsidTr="009B16F8">
        <w:tc>
          <w:tcPr>
            <w:tcW w:w="5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A3C4B" w:rsidRDefault="005A3C4B" w:rsidP="009B16F8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Стандарт</w:t>
            </w:r>
          </w:p>
          <w:p w:rsidR="005A3C4B" w:rsidRDefault="005A3C4B" w:rsidP="009B16F8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i/>
                <w:iCs/>
                <w:color w:val="000000"/>
              </w:rPr>
              <w:t xml:space="preserve">Сумма кредитов до  800 000,00 (восьмисот тысяч) рублей </w:t>
            </w:r>
          </w:p>
        </w:tc>
        <w:tc>
          <w:tcPr>
            <w:tcW w:w="54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A3C4B" w:rsidRDefault="005A3C4B" w:rsidP="009B16F8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9 500 руб.</w:t>
            </w:r>
          </w:p>
        </w:tc>
      </w:tr>
      <w:tr w:rsidR="005A3C4B" w:rsidTr="009B16F8">
        <w:tc>
          <w:tcPr>
            <w:tcW w:w="5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A3C4B" w:rsidRDefault="005A3C4B" w:rsidP="009B16F8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Безлимит</w:t>
            </w:r>
          </w:p>
          <w:p w:rsidR="005A3C4B" w:rsidRDefault="005A3C4B" w:rsidP="009B16F8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i/>
                <w:iCs/>
                <w:color w:val="000000"/>
              </w:rPr>
              <w:t>Сумма кредитов от  800 000,00 (восьмисот тысяч) рублей до 3 000 000,00 (трех миллионов) рублей</w:t>
            </w:r>
          </w:p>
        </w:tc>
        <w:tc>
          <w:tcPr>
            <w:tcW w:w="54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A3C4B" w:rsidRDefault="005A3C4B" w:rsidP="009B16F8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11 900 руб.</w:t>
            </w:r>
          </w:p>
        </w:tc>
      </w:tr>
      <w:tr w:rsidR="005A3C4B" w:rsidTr="009B16F8">
        <w:trPr>
          <w:trHeight w:val="1121"/>
        </w:trPr>
        <w:tc>
          <w:tcPr>
            <w:tcW w:w="5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A3C4B" w:rsidRDefault="005A3C4B" w:rsidP="009B16F8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Максимум</w:t>
            </w:r>
          </w:p>
          <w:p w:rsidR="005A3C4B" w:rsidRDefault="005A3C4B" w:rsidP="009B16F8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i/>
                <w:iCs/>
                <w:color w:val="000000"/>
              </w:rPr>
              <w:t>Сопровождение портфеля кредитов</w:t>
            </w:r>
            <w:r>
              <w:rPr>
                <w:rFonts w:ascii="Times New Roman" w:hAnsi="Times New Roman"/>
                <w:color w:val="000000"/>
              </w:rPr>
              <w:t xml:space="preserve"> от 3 млн. руб.</w:t>
            </w:r>
          </w:p>
        </w:tc>
        <w:tc>
          <w:tcPr>
            <w:tcW w:w="54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A3C4B" w:rsidRDefault="005A3C4B" w:rsidP="009B16F8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16  900 руб.</w:t>
            </w:r>
          </w:p>
        </w:tc>
      </w:tr>
      <w:tr w:rsidR="005A3C4B" w:rsidTr="009B16F8">
        <w:trPr>
          <w:trHeight w:val="757"/>
        </w:trPr>
        <w:tc>
          <w:tcPr>
            <w:tcW w:w="5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A3C4B" w:rsidRDefault="005A3C4B" w:rsidP="009B16F8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Автокредит</w:t>
            </w:r>
          </w:p>
          <w:p w:rsidR="005A3C4B" w:rsidRDefault="005A3C4B" w:rsidP="009B16F8">
            <w:pPr>
              <w:shd w:val="clear" w:color="auto" w:fill="FFFFFF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i/>
                <w:color w:val="000000"/>
              </w:rPr>
              <w:t xml:space="preserve">Применяется дополнительно к тарифу, при наличии в составе портфеля кредитов, помимо прочих кредитов,  продукта  «Автокредит», </w:t>
            </w:r>
          </w:p>
          <w:p w:rsidR="005A3C4B" w:rsidRDefault="005A3C4B" w:rsidP="009B16F8">
            <w:pPr>
              <w:shd w:val="clear" w:color="auto" w:fill="FFFFFF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i/>
                <w:color w:val="000000"/>
              </w:rPr>
              <w:t>*в случае самостоятельного кредита (продукта)  «Автокредит» применяется  тариф в соответствии с сопровождением портфеля кредитов</w:t>
            </w:r>
          </w:p>
        </w:tc>
        <w:tc>
          <w:tcPr>
            <w:tcW w:w="54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A3C4B" w:rsidRDefault="005A3C4B" w:rsidP="009B16F8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2 900 руб.</w:t>
            </w:r>
          </w:p>
        </w:tc>
      </w:tr>
    </w:tbl>
    <w:p w:rsidR="005A3C4B" w:rsidRDefault="005A3C4B" w:rsidP="005A3C4B">
      <w:pPr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/>
          <w:color w:val="000000"/>
        </w:rPr>
      </w:pPr>
    </w:p>
    <w:p w:rsidR="005A3C4B" w:rsidRDefault="005A3C4B" w:rsidP="005A3C4B">
      <w:pPr>
        <w:shd w:val="clear" w:color="auto" w:fill="FFFFFF"/>
        <w:ind w:firstLine="709"/>
        <w:contextualSpacing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По данным тарифам судебные споры рассматриваются в отсутствие представителя Исполнителя в суде, сторонами которого являются Заказчик и Кредитор.</w:t>
      </w:r>
    </w:p>
    <w:p w:rsidR="005A3C4B" w:rsidRDefault="005A3C4B" w:rsidP="005A3C4B">
      <w:pPr>
        <w:shd w:val="clear" w:color="auto" w:fill="FFFFFF"/>
        <w:ind w:firstLine="709"/>
        <w:contextualSpacing/>
        <w:jc w:val="both"/>
        <w:rPr>
          <w:rFonts w:ascii="Times New Roman" w:hAnsi="Times New Roman"/>
          <w:color w:val="000000"/>
        </w:rPr>
      </w:pPr>
    </w:p>
    <w:p w:rsidR="005A3C4B" w:rsidRDefault="005A3C4B" w:rsidP="005A3C4B">
      <w:pPr>
        <w:shd w:val="clear" w:color="auto" w:fill="FFFFFF"/>
        <w:ind w:firstLine="709"/>
        <w:contextualSpacing/>
        <w:jc w:val="both"/>
        <w:rPr>
          <w:rFonts w:ascii="Times New Roman" w:hAnsi="Times New Roman"/>
          <w:color w:val="000000"/>
        </w:rPr>
      </w:pPr>
    </w:p>
    <w:p w:rsidR="005A3C4B" w:rsidRDefault="005A3C4B" w:rsidP="005A3C4B">
      <w:pPr>
        <w:shd w:val="clear" w:color="auto" w:fill="FFFFFF"/>
        <w:ind w:firstLine="709"/>
        <w:contextualSpacing/>
        <w:jc w:val="both"/>
        <w:rPr>
          <w:rFonts w:ascii="Times New Roman" w:hAnsi="Times New Roman"/>
          <w:color w:val="000000"/>
        </w:rPr>
      </w:pPr>
    </w:p>
    <w:p w:rsidR="005A3C4B" w:rsidRDefault="005A3C4B" w:rsidP="005A3C4B">
      <w:pPr>
        <w:rPr>
          <w:rFonts w:ascii="Times New Roman" w:hAnsi="Times New Roman"/>
          <w:color w:val="000000"/>
        </w:rPr>
      </w:pPr>
    </w:p>
    <w:p w:rsidR="00C26845" w:rsidRDefault="00C26845" w:rsidP="005A3C4B">
      <w:pPr>
        <w:shd w:val="clear" w:color="auto" w:fill="FFFFFF"/>
        <w:spacing w:after="0" w:line="240" w:lineRule="auto"/>
        <w:ind w:firstLine="709"/>
        <w:jc w:val="right"/>
        <w:rPr>
          <w:color w:val="000000"/>
        </w:rPr>
      </w:pPr>
      <w:bookmarkStart w:id="1" w:name="_GoBack"/>
      <w:bookmarkEnd w:id="1"/>
    </w:p>
    <w:sectPr w:rsidR="00C26845">
      <w:pgSz w:w="11906" w:h="16838"/>
      <w:pgMar w:top="810" w:right="720" w:bottom="626" w:left="567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BD49CA"/>
    <w:multiLevelType w:val="multilevel"/>
    <w:tmpl w:val="251ACA5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4D4F0224"/>
    <w:multiLevelType w:val="multilevel"/>
    <w:tmpl w:val="A628C908"/>
    <w:lvl w:ilvl="0">
      <w:start w:val="3"/>
      <w:numFmt w:val="decimal"/>
      <w:lvlText w:val="%1."/>
      <w:lvlJc w:val="left"/>
      <w:pPr>
        <w:ind w:left="1069" w:hanging="355"/>
      </w:pPr>
    </w:lvl>
    <w:lvl w:ilvl="1">
      <w:start w:val="1"/>
      <w:numFmt w:val="decimal"/>
      <w:lvlText w:val="%1.%2."/>
      <w:lvlJc w:val="left"/>
      <w:pPr>
        <w:ind w:left="1819" w:hanging="1105"/>
      </w:pPr>
    </w:lvl>
    <w:lvl w:ilvl="2">
      <w:start w:val="1"/>
      <w:numFmt w:val="bullet"/>
      <w:lvlText w:val=""/>
      <w:lvlJc w:val="left"/>
      <w:pPr>
        <w:ind w:left="1819" w:hanging="1105"/>
      </w:pPr>
      <w:rPr>
        <w:rFonts w:ascii="Symbol" w:hAnsi="Symbol" w:cs="Symbol" w:hint="default"/>
        <w:sz w:val="22"/>
      </w:rPr>
    </w:lvl>
    <w:lvl w:ilvl="3">
      <w:start w:val="1"/>
      <w:numFmt w:val="decimal"/>
      <w:lvlText w:val="%1.%2.%3.%4."/>
      <w:lvlJc w:val="left"/>
      <w:pPr>
        <w:ind w:left="1819" w:hanging="1105"/>
      </w:pPr>
    </w:lvl>
    <w:lvl w:ilvl="4">
      <w:start w:val="1"/>
      <w:numFmt w:val="decimal"/>
      <w:lvlText w:val="%1.%2.%3.%4.%5."/>
      <w:lvlJc w:val="left"/>
      <w:pPr>
        <w:ind w:left="1819" w:hanging="1105"/>
      </w:pPr>
    </w:lvl>
    <w:lvl w:ilvl="5">
      <w:start w:val="1"/>
      <w:numFmt w:val="decimal"/>
      <w:lvlText w:val="%1.%2.%3.%4.%5.%6."/>
      <w:lvlJc w:val="left"/>
      <w:pPr>
        <w:ind w:left="1819" w:hanging="1105"/>
      </w:pPr>
    </w:lvl>
    <w:lvl w:ilvl="6">
      <w:start w:val="1"/>
      <w:numFmt w:val="decimal"/>
      <w:lvlText w:val="%1.%2.%3.%4.%5.%6.%7."/>
      <w:lvlJc w:val="left"/>
      <w:pPr>
        <w:ind w:left="2149" w:hanging="1435"/>
      </w:pPr>
    </w:lvl>
    <w:lvl w:ilvl="7">
      <w:start w:val="1"/>
      <w:numFmt w:val="decimal"/>
      <w:lvlText w:val="%1.%2.%3.%4.%5.%6.%7.%8."/>
      <w:lvlJc w:val="left"/>
      <w:pPr>
        <w:ind w:left="2149" w:hanging="1435"/>
      </w:pPr>
    </w:lvl>
    <w:lvl w:ilvl="8">
      <w:start w:val="1"/>
      <w:numFmt w:val="decimal"/>
      <w:lvlText w:val="%1.%2.%3.%4.%5.%6.%7.%8.%9."/>
      <w:lvlJc w:val="left"/>
      <w:pPr>
        <w:ind w:left="2509" w:hanging="1795"/>
      </w:pPr>
    </w:lvl>
  </w:abstractNum>
  <w:abstractNum w:abstractNumId="2" w15:restartNumberingAfterBreak="0">
    <w:nsid w:val="4DE04700"/>
    <w:multiLevelType w:val="multilevel"/>
    <w:tmpl w:val="3E8842A2"/>
    <w:lvl w:ilvl="0">
      <w:start w:val="1"/>
      <w:numFmt w:val="decimal"/>
      <w:lvlText w:val=" %1."/>
      <w:lvlJc w:val="left"/>
      <w:pPr>
        <w:ind w:left="1069" w:hanging="355"/>
      </w:pPr>
    </w:lvl>
    <w:lvl w:ilvl="1">
      <w:start w:val="1"/>
      <w:numFmt w:val="decimal"/>
      <w:lvlText w:val=" %1.%2."/>
      <w:lvlJc w:val="left"/>
      <w:pPr>
        <w:ind w:left="1789" w:hanging="355"/>
      </w:pPr>
    </w:lvl>
    <w:lvl w:ilvl="2">
      <w:start w:val="1"/>
      <w:numFmt w:val="lowerLetter"/>
      <w:lvlText w:val=" %3)"/>
      <w:lvlJc w:val="right"/>
      <w:pPr>
        <w:ind w:left="2509" w:hanging="175"/>
      </w:pPr>
    </w:lvl>
    <w:lvl w:ilvl="3">
      <w:start w:val="1"/>
      <w:numFmt w:val="bullet"/>
      <w:lvlText w:val=""/>
      <w:lvlJc w:val="left"/>
      <w:pPr>
        <w:ind w:left="3229" w:hanging="355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ind w:left="3949" w:hanging="355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right"/>
      <w:pPr>
        <w:ind w:left="4669" w:hanging="175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ind w:left="5389" w:hanging="355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ind w:left="6109" w:hanging="355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right"/>
      <w:pPr>
        <w:ind w:left="6829" w:hanging="175"/>
      </w:pPr>
      <w:rPr>
        <w:rFonts w:ascii="Symbol" w:hAnsi="Symbol" w:cs="Symbol" w:hint="default"/>
      </w:rPr>
    </w:lvl>
  </w:abstractNum>
  <w:abstractNum w:abstractNumId="3" w15:restartNumberingAfterBreak="0">
    <w:nsid w:val="536C0D51"/>
    <w:multiLevelType w:val="multilevel"/>
    <w:tmpl w:val="022A5364"/>
    <w:lvl w:ilvl="0">
      <w:start w:val="3"/>
      <w:numFmt w:val="decimal"/>
      <w:lvlText w:val="%1."/>
      <w:lvlJc w:val="left"/>
      <w:pPr>
        <w:ind w:left="1069" w:hanging="355"/>
      </w:pPr>
      <w:rPr>
        <w:rFonts w:ascii="Times New Roman" w:hAnsi="Times New Roman"/>
        <w:b/>
        <w:sz w:val="22"/>
      </w:rPr>
    </w:lvl>
    <w:lvl w:ilvl="1">
      <w:start w:val="1"/>
      <w:numFmt w:val="decimal"/>
      <w:lvlText w:val="%1.%2."/>
      <w:lvlJc w:val="left"/>
      <w:pPr>
        <w:ind w:left="1819" w:hanging="1105"/>
      </w:pPr>
      <w:rPr>
        <w:rFonts w:ascii="Times New Roman" w:hAnsi="Times New Roman"/>
        <w:b/>
        <w:bCs/>
        <w:color w:val="00000A"/>
        <w:sz w:val="22"/>
      </w:rPr>
    </w:lvl>
    <w:lvl w:ilvl="2">
      <w:start w:val="1"/>
      <w:numFmt w:val="decimal"/>
      <w:lvlText w:val="%1.%2.%3."/>
      <w:lvlJc w:val="left"/>
      <w:pPr>
        <w:ind w:left="1819" w:hanging="1105"/>
      </w:pPr>
    </w:lvl>
    <w:lvl w:ilvl="3">
      <w:start w:val="1"/>
      <w:numFmt w:val="decimal"/>
      <w:lvlText w:val="%1.%2.%3.%4."/>
      <w:lvlJc w:val="left"/>
      <w:pPr>
        <w:ind w:left="1819" w:hanging="1105"/>
      </w:pPr>
    </w:lvl>
    <w:lvl w:ilvl="4">
      <w:start w:val="1"/>
      <w:numFmt w:val="decimal"/>
      <w:lvlText w:val="%1.%2.%3.%4.%5."/>
      <w:lvlJc w:val="left"/>
      <w:pPr>
        <w:ind w:left="1819" w:hanging="1105"/>
      </w:pPr>
    </w:lvl>
    <w:lvl w:ilvl="5">
      <w:start w:val="1"/>
      <w:numFmt w:val="decimal"/>
      <w:lvlText w:val="%1.%2.%3.%4.%5.%6."/>
      <w:lvlJc w:val="left"/>
      <w:pPr>
        <w:ind w:left="1819" w:hanging="1105"/>
      </w:pPr>
    </w:lvl>
    <w:lvl w:ilvl="6">
      <w:start w:val="1"/>
      <w:numFmt w:val="decimal"/>
      <w:lvlText w:val="%1.%2.%3.%4.%5.%6.%7."/>
      <w:lvlJc w:val="left"/>
      <w:pPr>
        <w:ind w:left="2149" w:hanging="1435"/>
      </w:pPr>
    </w:lvl>
    <w:lvl w:ilvl="7">
      <w:start w:val="1"/>
      <w:numFmt w:val="decimal"/>
      <w:lvlText w:val="%1.%2.%3.%4.%5.%6.%7.%8."/>
      <w:lvlJc w:val="left"/>
      <w:pPr>
        <w:ind w:left="2149" w:hanging="1435"/>
      </w:pPr>
    </w:lvl>
    <w:lvl w:ilvl="8">
      <w:start w:val="1"/>
      <w:numFmt w:val="decimal"/>
      <w:lvlText w:val="%1.%2.%3.%4.%5.%6.%7.%8.%9."/>
      <w:lvlJc w:val="left"/>
      <w:pPr>
        <w:ind w:left="2509" w:hanging="1795"/>
      </w:pPr>
    </w:lvl>
  </w:abstractNum>
  <w:abstractNum w:abstractNumId="4" w15:restartNumberingAfterBreak="0">
    <w:nsid w:val="56C74CCE"/>
    <w:multiLevelType w:val="multilevel"/>
    <w:tmpl w:val="6ACEDF5A"/>
    <w:lvl w:ilvl="0">
      <w:start w:val="1"/>
      <w:numFmt w:val="bullet"/>
      <w:lvlText w:val=""/>
      <w:lvlJc w:val="left"/>
      <w:pPr>
        <w:ind w:left="2539" w:hanging="355"/>
      </w:pPr>
      <w:rPr>
        <w:rFonts w:ascii="Symbol" w:hAnsi="Symbol" w:cs="Symbol" w:hint="default"/>
        <w:sz w:val="22"/>
      </w:rPr>
    </w:lvl>
    <w:lvl w:ilvl="1">
      <w:start w:val="1"/>
      <w:numFmt w:val="bullet"/>
      <w:lvlText w:val="o"/>
      <w:lvlJc w:val="left"/>
      <w:pPr>
        <w:ind w:left="3259" w:hanging="355"/>
      </w:pPr>
      <w:rPr>
        <w:rFonts w:ascii="Symbol" w:hAnsi="Symbol" w:cs="Symbol" w:hint="default"/>
      </w:rPr>
    </w:lvl>
    <w:lvl w:ilvl="2">
      <w:start w:val="1"/>
      <w:numFmt w:val="bullet"/>
      <w:lvlText w:val=""/>
      <w:lvlJc w:val="left"/>
      <w:pPr>
        <w:ind w:left="3979" w:hanging="355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ind w:left="4699" w:hanging="355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5419" w:hanging="355"/>
      </w:pPr>
      <w:rPr>
        <w:rFonts w:ascii="Symbol" w:hAnsi="Symbol" w:cs="Symbol" w:hint="default"/>
      </w:rPr>
    </w:lvl>
    <w:lvl w:ilvl="5">
      <w:start w:val="1"/>
      <w:numFmt w:val="bullet"/>
      <w:lvlText w:val=""/>
      <w:lvlJc w:val="left"/>
      <w:pPr>
        <w:ind w:left="6139" w:hanging="355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ind w:left="6859" w:hanging="355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7579" w:hanging="355"/>
      </w:pPr>
      <w:rPr>
        <w:rFonts w:ascii="Symbol" w:hAnsi="Symbol" w:cs="Symbol" w:hint="default"/>
      </w:rPr>
    </w:lvl>
    <w:lvl w:ilvl="8">
      <w:start w:val="1"/>
      <w:numFmt w:val="bullet"/>
      <w:lvlText w:val=""/>
      <w:lvlJc w:val="left"/>
      <w:pPr>
        <w:ind w:left="8299" w:hanging="355"/>
      </w:pPr>
      <w:rPr>
        <w:rFonts w:ascii="Symbol" w:hAnsi="Symbol" w:cs="Symbol" w:hint="default"/>
      </w:rPr>
    </w:lvl>
  </w:abstractNum>
  <w:abstractNum w:abstractNumId="5" w15:restartNumberingAfterBreak="0">
    <w:nsid w:val="65E1264F"/>
    <w:multiLevelType w:val="multilevel"/>
    <w:tmpl w:val="AEC082BA"/>
    <w:lvl w:ilvl="0">
      <w:start w:val="5"/>
      <w:numFmt w:val="decimal"/>
      <w:lvlText w:val="%1."/>
      <w:lvlJc w:val="left"/>
      <w:pPr>
        <w:ind w:left="1211" w:hanging="355"/>
      </w:pPr>
      <w:rPr>
        <w:rFonts w:ascii="Times New Roman" w:eastAsia="Times New Roman" w:hAnsi="Times New Roman" w:cs="Times New Roman"/>
        <w:b/>
        <w:sz w:val="22"/>
      </w:rPr>
    </w:lvl>
    <w:lvl w:ilvl="1">
      <w:start w:val="1"/>
      <w:numFmt w:val="decimal"/>
      <w:lvlText w:val="%1.%2."/>
      <w:lvlJc w:val="left"/>
      <w:pPr>
        <w:ind w:left="1819" w:hanging="1105"/>
      </w:pPr>
    </w:lvl>
    <w:lvl w:ilvl="2">
      <w:start w:val="1"/>
      <w:numFmt w:val="bullet"/>
      <w:lvlText w:val=""/>
      <w:lvlJc w:val="left"/>
      <w:pPr>
        <w:ind w:left="1819" w:hanging="1105"/>
      </w:pPr>
      <w:rPr>
        <w:rFonts w:ascii="Symbol" w:hAnsi="Symbol" w:cs="Symbol" w:hint="default"/>
      </w:rPr>
    </w:lvl>
    <w:lvl w:ilvl="3">
      <w:start w:val="1"/>
      <w:numFmt w:val="decimal"/>
      <w:lvlText w:val="%1.%2.%3.%4."/>
      <w:lvlJc w:val="left"/>
      <w:pPr>
        <w:ind w:left="1819" w:hanging="1105"/>
      </w:pPr>
    </w:lvl>
    <w:lvl w:ilvl="4">
      <w:start w:val="1"/>
      <w:numFmt w:val="decimal"/>
      <w:lvlText w:val="%1.%2.%3.%4.%5."/>
      <w:lvlJc w:val="left"/>
      <w:pPr>
        <w:ind w:left="1819" w:hanging="1105"/>
      </w:pPr>
    </w:lvl>
    <w:lvl w:ilvl="5">
      <w:start w:val="1"/>
      <w:numFmt w:val="decimal"/>
      <w:lvlText w:val="%1.%2.%3.%4.%5.%6."/>
      <w:lvlJc w:val="left"/>
      <w:pPr>
        <w:ind w:left="1819" w:hanging="1105"/>
      </w:pPr>
    </w:lvl>
    <w:lvl w:ilvl="6">
      <w:start w:val="1"/>
      <w:numFmt w:val="decimal"/>
      <w:lvlText w:val="%1.%2.%3.%4.%5.%6.%7."/>
      <w:lvlJc w:val="left"/>
      <w:pPr>
        <w:ind w:left="2149" w:hanging="1435"/>
      </w:pPr>
    </w:lvl>
    <w:lvl w:ilvl="7">
      <w:start w:val="1"/>
      <w:numFmt w:val="decimal"/>
      <w:lvlText w:val="%1.%2.%3.%4.%5.%6.%7.%8."/>
      <w:lvlJc w:val="left"/>
      <w:pPr>
        <w:ind w:left="2149" w:hanging="1435"/>
      </w:pPr>
    </w:lvl>
    <w:lvl w:ilvl="8">
      <w:start w:val="1"/>
      <w:numFmt w:val="decimal"/>
      <w:lvlText w:val="%1.%2.%3.%4.%5.%6.%7.%8.%9."/>
      <w:lvlJc w:val="left"/>
      <w:pPr>
        <w:ind w:left="2509" w:hanging="1795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5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4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6845"/>
    <w:rsid w:val="005A3C4B"/>
    <w:rsid w:val="00C268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A60ADC1-BC34-4438-AF67-8209709F28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color w:val="00000A"/>
      <w:sz w:val="22"/>
      <w:lang w:eastAsia="en-US"/>
    </w:rPr>
  </w:style>
  <w:style w:type="paragraph" w:styleId="1">
    <w:name w:val="heading 1"/>
    <w:basedOn w:val="a"/>
    <w:uiPriority w:val="9"/>
    <w:qFormat/>
    <w:pPr>
      <w:keepNext/>
      <w:keepLines/>
      <w:shd w:val="clear" w:color="auto" w:fill="FFFFFF"/>
      <w:spacing w:before="480" w:after="0"/>
      <w:outlineLvl w:val="0"/>
    </w:pPr>
    <w:rPr>
      <w:rFonts w:ascii="Arial" w:eastAsia="Arial" w:hAnsi="Arial" w:cs="Arial"/>
      <w:b/>
      <w:bCs/>
      <w:color w:val="000000" w:themeColor="text1"/>
      <w:sz w:val="48"/>
      <w:szCs w:val="48"/>
    </w:rPr>
  </w:style>
  <w:style w:type="paragraph" w:styleId="2">
    <w:name w:val="heading 2"/>
    <w:basedOn w:val="a"/>
    <w:uiPriority w:val="9"/>
    <w:unhideWhenUsed/>
    <w:qFormat/>
    <w:pPr>
      <w:keepNext/>
      <w:keepLines/>
      <w:shd w:val="clear" w:color="auto" w:fill="FFFFFF"/>
      <w:spacing w:before="200" w:after="0"/>
      <w:outlineLvl w:val="1"/>
    </w:pPr>
    <w:rPr>
      <w:rFonts w:ascii="Arial" w:eastAsia="Arial" w:hAnsi="Arial" w:cs="Arial"/>
      <w:b/>
      <w:bCs/>
      <w:color w:val="000000" w:themeColor="text1"/>
      <w:sz w:val="40"/>
    </w:rPr>
  </w:style>
  <w:style w:type="paragraph" w:styleId="3">
    <w:name w:val="heading 3"/>
    <w:basedOn w:val="a"/>
    <w:uiPriority w:val="9"/>
    <w:unhideWhenUsed/>
    <w:qFormat/>
    <w:pPr>
      <w:keepNext/>
      <w:keepLines/>
      <w:shd w:val="clear" w:color="auto" w:fill="FFFFFF"/>
      <w:spacing w:before="200" w:after="0"/>
      <w:outlineLvl w:val="2"/>
    </w:pPr>
    <w:rPr>
      <w:rFonts w:ascii="Arial" w:eastAsia="Arial" w:hAnsi="Arial" w:cs="Arial"/>
      <w:b/>
      <w:bCs/>
      <w:i/>
      <w:iCs/>
      <w:color w:val="000000" w:themeColor="text1"/>
      <w:sz w:val="36"/>
      <w:szCs w:val="36"/>
    </w:rPr>
  </w:style>
  <w:style w:type="paragraph" w:styleId="4">
    <w:name w:val="heading 4"/>
    <w:basedOn w:val="a"/>
    <w:uiPriority w:val="9"/>
    <w:unhideWhenUsed/>
    <w:qFormat/>
    <w:pPr>
      <w:keepNext/>
      <w:keepLines/>
      <w:shd w:val="clear" w:color="auto" w:fill="FFFFFF"/>
      <w:spacing w:before="200" w:after="0"/>
      <w:outlineLvl w:val="3"/>
    </w:pPr>
    <w:rPr>
      <w:rFonts w:ascii="Arial" w:eastAsia="Arial" w:hAnsi="Arial" w:cs="Arial"/>
      <w:color w:val="232323"/>
      <w:sz w:val="32"/>
      <w:szCs w:val="32"/>
    </w:rPr>
  </w:style>
  <w:style w:type="paragraph" w:styleId="5">
    <w:name w:val="heading 5"/>
    <w:basedOn w:val="a"/>
    <w:uiPriority w:val="9"/>
    <w:unhideWhenUsed/>
    <w:qFormat/>
    <w:pPr>
      <w:keepNext/>
      <w:keepLines/>
      <w:shd w:val="clear" w:color="auto" w:fill="FFFFFF"/>
      <w:spacing w:before="200" w:after="0"/>
      <w:outlineLvl w:val="4"/>
    </w:pPr>
    <w:rPr>
      <w:rFonts w:ascii="Arial" w:eastAsia="Arial" w:hAnsi="Arial" w:cs="Arial"/>
      <w:b/>
      <w:bCs/>
      <w:color w:val="444444"/>
      <w:sz w:val="28"/>
      <w:szCs w:val="28"/>
    </w:rPr>
  </w:style>
  <w:style w:type="paragraph" w:styleId="6">
    <w:name w:val="heading 6"/>
    <w:basedOn w:val="a"/>
    <w:uiPriority w:val="9"/>
    <w:unhideWhenUsed/>
    <w:qFormat/>
    <w:pPr>
      <w:keepNext/>
      <w:keepLines/>
      <w:shd w:val="clear" w:color="auto" w:fill="FFFFFF"/>
      <w:spacing w:before="200" w:after="0"/>
      <w:outlineLvl w:val="5"/>
    </w:pPr>
    <w:rPr>
      <w:rFonts w:ascii="Arial" w:eastAsia="Arial" w:hAnsi="Arial" w:cs="Arial"/>
      <w:i/>
      <w:iCs/>
      <w:color w:val="232323"/>
      <w:sz w:val="28"/>
      <w:szCs w:val="28"/>
    </w:rPr>
  </w:style>
  <w:style w:type="paragraph" w:styleId="7">
    <w:name w:val="heading 7"/>
    <w:basedOn w:val="a"/>
    <w:uiPriority w:val="9"/>
    <w:unhideWhenUsed/>
    <w:qFormat/>
    <w:pPr>
      <w:keepNext/>
      <w:keepLines/>
      <w:shd w:val="clear" w:color="auto" w:fill="FFFFFF"/>
      <w:spacing w:before="200" w:after="0"/>
      <w:outlineLvl w:val="6"/>
    </w:pPr>
    <w:rPr>
      <w:rFonts w:ascii="Arial" w:eastAsia="Arial" w:hAnsi="Arial" w:cs="Arial"/>
      <w:b/>
      <w:bCs/>
      <w:color w:val="606060"/>
      <w:sz w:val="24"/>
      <w:szCs w:val="24"/>
    </w:rPr>
  </w:style>
  <w:style w:type="paragraph" w:styleId="8">
    <w:name w:val="heading 8"/>
    <w:basedOn w:val="a"/>
    <w:uiPriority w:val="9"/>
    <w:unhideWhenUsed/>
    <w:qFormat/>
    <w:pPr>
      <w:keepNext/>
      <w:keepLines/>
      <w:shd w:val="clear" w:color="auto" w:fill="FFFFFF"/>
      <w:spacing w:before="200" w:after="0"/>
      <w:outlineLvl w:val="7"/>
    </w:pPr>
    <w:rPr>
      <w:rFonts w:ascii="Arial" w:eastAsia="Arial" w:hAnsi="Arial" w:cs="Arial"/>
      <w:color w:val="444444"/>
      <w:sz w:val="24"/>
      <w:szCs w:val="24"/>
    </w:rPr>
  </w:style>
  <w:style w:type="paragraph" w:styleId="9">
    <w:name w:val="heading 9"/>
    <w:basedOn w:val="a"/>
    <w:uiPriority w:val="9"/>
    <w:unhideWhenUsed/>
    <w:qFormat/>
    <w:pPr>
      <w:keepNext/>
      <w:keepLines/>
      <w:shd w:val="clear" w:color="auto" w:fill="FFFFFF"/>
      <w:spacing w:before="200" w:after="0"/>
      <w:outlineLvl w:val="8"/>
    </w:pPr>
    <w:rPr>
      <w:rFonts w:ascii="Arial" w:eastAsia="Arial" w:hAnsi="Arial" w:cs="Arial"/>
      <w:i/>
      <w:iCs/>
      <w:color w:val="444444"/>
      <w:sz w:val="23"/>
      <w:szCs w:val="2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uiPriority w:val="99"/>
    <w:unhideWhenUsed/>
    <w:rPr>
      <w:color w:val="0000FF"/>
      <w:u w:val="single"/>
    </w:rPr>
  </w:style>
  <w:style w:type="character" w:customStyle="1" w:styleId="a3">
    <w:name w:val="Привязка сноски"/>
    <w:rPr>
      <w:vertAlign w:val="superscript"/>
    </w:rPr>
  </w:style>
  <w:style w:type="character" w:customStyle="1" w:styleId="FootnoteCharacters">
    <w:name w:val="Footnote Characters"/>
    <w:basedOn w:val="a0"/>
    <w:uiPriority w:val="99"/>
    <w:semiHidden/>
    <w:unhideWhenUsed/>
    <w:qFormat/>
    <w:rPr>
      <w:vertAlign w:val="superscript"/>
    </w:rPr>
  </w:style>
  <w:style w:type="character" w:customStyle="1" w:styleId="FootnoteTextChar">
    <w:name w:val="Footnote Text Char"/>
    <w:uiPriority w:val="99"/>
    <w:semiHidden/>
    <w:qFormat/>
    <w:rPr>
      <w:sz w:val="20"/>
    </w:rPr>
  </w:style>
  <w:style w:type="character" w:customStyle="1" w:styleId="apple-converted-space">
    <w:name w:val="apple-converted-space"/>
    <w:basedOn w:val="a0"/>
    <w:qFormat/>
  </w:style>
  <w:style w:type="character" w:styleId="a4">
    <w:name w:val="Emphasis"/>
    <w:uiPriority w:val="20"/>
    <w:qFormat/>
    <w:rPr>
      <w:rFonts w:cs="Times New Roman"/>
      <w:i/>
      <w:iCs/>
    </w:rPr>
  </w:style>
  <w:style w:type="character" w:styleId="a5">
    <w:name w:val="Strong"/>
    <w:uiPriority w:val="22"/>
    <w:qFormat/>
    <w:rPr>
      <w:b/>
      <w:bCs/>
    </w:rPr>
  </w:style>
  <w:style w:type="character" w:customStyle="1" w:styleId="a6">
    <w:name w:val="Верхний колонтитул Знак"/>
    <w:basedOn w:val="a0"/>
    <w:uiPriority w:val="99"/>
    <w:qFormat/>
    <w:rPr>
      <w:sz w:val="22"/>
      <w:szCs w:val="22"/>
      <w:lang w:eastAsia="en-US"/>
    </w:rPr>
  </w:style>
  <w:style w:type="character" w:customStyle="1" w:styleId="a7">
    <w:name w:val="Нижний колонтитул Знак"/>
    <w:basedOn w:val="a0"/>
    <w:uiPriority w:val="99"/>
    <w:qFormat/>
    <w:rPr>
      <w:sz w:val="22"/>
      <w:szCs w:val="22"/>
      <w:lang w:eastAsia="en-US"/>
    </w:rPr>
  </w:style>
  <w:style w:type="character" w:customStyle="1" w:styleId="a8">
    <w:name w:val="Текст выноски Знак"/>
    <w:basedOn w:val="a0"/>
    <w:uiPriority w:val="99"/>
    <w:semiHidden/>
    <w:qFormat/>
    <w:rPr>
      <w:rFonts w:ascii="Tahoma" w:hAnsi="Tahoma" w:cs="Tahoma"/>
      <w:sz w:val="16"/>
      <w:szCs w:val="16"/>
      <w:lang w:eastAsia="en-US"/>
    </w:rPr>
  </w:style>
  <w:style w:type="character" w:customStyle="1" w:styleId="ListLabel1">
    <w:name w:val="ListLabel 1"/>
    <w:qFormat/>
    <w:rPr>
      <w:rFonts w:ascii="Times New Roman" w:hAnsi="Times New Roman"/>
      <w:b/>
      <w:color w:val="00000A"/>
      <w:sz w:val="22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b w:val="0"/>
      <w:color w:val="00000A"/>
    </w:rPr>
  </w:style>
  <w:style w:type="character" w:customStyle="1" w:styleId="ListLabel6">
    <w:name w:val="ListLabel 6"/>
    <w:qFormat/>
    <w:rPr>
      <w:rFonts w:ascii="Times New Roman" w:hAnsi="Times New Roman"/>
      <w:b/>
      <w:color w:val="00000A"/>
      <w:sz w:val="22"/>
    </w:rPr>
  </w:style>
  <w:style w:type="character" w:customStyle="1" w:styleId="ListLabel7">
    <w:name w:val="ListLabel 7"/>
    <w:qFormat/>
    <w:rPr>
      <w:rFonts w:cs="Symbol"/>
      <w:sz w:val="22"/>
    </w:rPr>
  </w:style>
  <w:style w:type="character" w:customStyle="1" w:styleId="ListLabel8">
    <w:name w:val="ListLabel 8"/>
    <w:qFormat/>
    <w:rPr>
      <w:rFonts w:cs="Symbol"/>
    </w:rPr>
  </w:style>
  <w:style w:type="character" w:customStyle="1" w:styleId="ListLabel9">
    <w:name w:val="ListLabel 9"/>
    <w:qFormat/>
    <w:rPr>
      <w:rFonts w:cs="Symbol"/>
      <w:sz w:val="22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Wingdings"/>
    </w:rPr>
  </w:style>
  <w:style w:type="character" w:customStyle="1" w:styleId="ListLabel12">
    <w:name w:val="ListLabel 12"/>
    <w:qFormat/>
    <w:rPr>
      <w:rFonts w:cs="Symbol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Wingdings"/>
    </w:rPr>
  </w:style>
  <w:style w:type="character" w:customStyle="1" w:styleId="ListLabel15">
    <w:name w:val="ListLabel 15"/>
    <w:qFormat/>
    <w:rPr>
      <w:rFonts w:cs="Symbol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Wingdings"/>
    </w:rPr>
  </w:style>
  <w:style w:type="character" w:customStyle="1" w:styleId="ListLabel18">
    <w:name w:val="ListLabel 18"/>
    <w:qFormat/>
    <w:rPr>
      <w:rFonts w:ascii="Times New Roman" w:hAnsi="Times New Roman"/>
      <w:b/>
      <w:color w:val="00000A"/>
      <w:sz w:val="22"/>
    </w:rPr>
  </w:style>
  <w:style w:type="character" w:customStyle="1" w:styleId="ListLabel19">
    <w:name w:val="ListLabel 19"/>
    <w:qFormat/>
    <w:rPr>
      <w:rFonts w:cs="Symbol"/>
      <w:sz w:val="22"/>
    </w:rPr>
  </w:style>
  <w:style w:type="character" w:customStyle="1" w:styleId="ListLabel20">
    <w:name w:val="ListLabel 20"/>
    <w:qFormat/>
    <w:rPr>
      <w:rFonts w:cs="Symbol"/>
    </w:rPr>
  </w:style>
  <w:style w:type="character" w:customStyle="1" w:styleId="ListLabel21">
    <w:name w:val="ListLabel 21"/>
    <w:qFormat/>
    <w:rPr>
      <w:rFonts w:cs="Symbol"/>
      <w:sz w:val="22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Wingdings"/>
    </w:rPr>
  </w:style>
  <w:style w:type="character" w:customStyle="1" w:styleId="ListLabel24">
    <w:name w:val="ListLabel 24"/>
    <w:qFormat/>
    <w:rPr>
      <w:rFonts w:cs="Symbol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Wingdings"/>
    </w:rPr>
  </w:style>
  <w:style w:type="character" w:customStyle="1" w:styleId="ListLabel27">
    <w:name w:val="ListLabel 27"/>
    <w:qFormat/>
    <w:rPr>
      <w:rFonts w:cs="Symbol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Wingdings"/>
    </w:rPr>
  </w:style>
  <w:style w:type="character" w:customStyle="1" w:styleId="ListLabel30">
    <w:name w:val="ListLabel 30"/>
    <w:qFormat/>
    <w:rPr>
      <w:rFonts w:ascii="Times New Roman" w:hAnsi="Times New Roman"/>
      <w:b/>
      <w:color w:val="00000A"/>
      <w:sz w:val="22"/>
    </w:rPr>
  </w:style>
  <w:style w:type="character" w:customStyle="1" w:styleId="ListLabel31">
    <w:name w:val="ListLabel 31"/>
    <w:qFormat/>
    <w:rPr>
      <w:rFonts w:cs="Symbol"/>
      <w:sz w:val="22"/>
    </w:rPr>
  </w:style>
  <w:style w:type="character" w:customStyle="1" w:styleId="ListLabel32">
    <w:name w:val="ListLabel 32"/>
    <w:qFormat/>
    <w:rPr>
      <w:rFonts w:cs="Symbol"/>
    </w:rPr>
  </w:style>
  <w:style w:type="character" w:customStyle="1" w:styleId="ListLabel33">
    <w:name w:val="ListLabel 33"/>
    <w:qFormat/>
    <w:rPr>
      <w:rFonts w:cs="Symbol"/>
      <w:sz w:val="22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Wingdings"/>
    </w:rPr>
  </w:style>
  <w:style w:type="character" w:customStyle="1" w:styleId="ListLabel36">
    <w:name w:val="ListLabel 36"/>
    <w:qFormat/>
    <w:rPr>
      <w:rFonts w:cs="Symbol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Wingdings"/>
    </w:rPr>
  </w:style>
  <w:style w:type="character" w:customStyle="1" w:styleId="ListLabel39">
    <w:name w:val="ListLabel 39"/>
    <w:qFormat/>
    <w:rPr>
      <w:rFonts w:cs="Symbol"/>
    </w:rPr>
  </w:style>
  <w:style w:type="character" w:customStyle="1" w:styleId="ListLabel40">
    <w:name w:val="ListLabel 40"/>
    <w:qFormat/>
    <w:rPr>
      <w:rFonts w:cs="Courier New"/>
    </w:rPr>
  </w:style>
  <w:style w:type="character" w:customStyle="1" w:styleId="ListLabel41">
    <w:name w:val="ListLabel 41"/>
    <w:qFormat/>
    <w:rPr>
      <w:rFonts w:cs="Wingdings"/>
    </w:rPr>
  </w:style>
  <w:style w:type="character" w:customStyle="1" w:styleId="ListLabel42">
    <w:name w:val="ListLabel 42"/>
    <w:qFormat/>
    <w:rPr>
      <w:rFonts w:ascii="Times New Roman" w:hAnsi="Times New Roman"/>
      <w:b/>
      <w:color w:val="00000A"/>
      <w:sz w:val="22"/>
    </w:rPr>
  </w:style>
  <w:style w:type="character" w:customStyle="1" w:styleId="ListLabel43">
    <w:name w:val="ListLabel 43"/>
    <w:qFormat/>
    <w:rPr>
      <w:rFonts w:cs="Symbol"/>
      <w:sz w:val="22"/>
    </w:rPr>
  </w:style>
  <w:style w:type="character" w:customStyle="1" w:styleId="ListLabel44">
    <w:name w:val="ListLabel 44"/>
    <w:qFormat/>
    <w:rPr>
      <w:rFonts w:cs="Symbol"/>
    </w:rPr>
  </w:style>
  <w:style w:type="character" w:customStyle="1" w:styleId="ListLabel45">
    <w:name w:val="ListLabel 45"/>
    <w:qFormat/>
    <w:rPr>
      <w:rFonts w:cs="Symbol"/>
      <w:sz w:val="22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cs="Wingdings"/>
    </w:rPr>
  </w:style>
  <w:style w:type="character" w:customStyle="1" w:styleId="ListLabel48">
    <w:name w:val="ListLabel 48"/>
    <w:qFormat/>
    <w:rPr>
      <w:rFonts w:cs="Symbol"/>
    </w:rPr>
  </w:style>
  <w:style w:type="character" w:customStyle="1" w:styleId="ListLabel49">
    <w:name w:val="ListLabel 49"/>
    <w:qFormat/>
    <w:rPr>
      <w:rFonts w:cs="Courier New"/>
    </w:rPr>
  </w:style>
  <w:style w:type="character" w:customStyle="1" w:styleId="ListLabel50">
    <w:name w:val="ListLabel 50"/>
    <w:qFormat/>
    <w:rPr>
      <w:rFonts w:cs="Wingdings"/>
    </w:rPr>
  </w:style>
  <w:style w:type="character" w:customStyle="1" w:styleId="ListLabel51">
    <w:name w:val="ListLabel 51"/>
    <w:qFormat/>
    <w:rPr>
      <w:rFonts w:cs="Symbol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cs="Wingdings"/>
    </w:rPr>
  </w:style>
  <w:style w:type="character" w:customStyle="1" w:styleId="ListLabel54">
    <w:name w:val="ListLabel 54"/>
    <w:qFormat/>
    <w:rPr>
      <w:rFonts w:ascii="Times New Roman" w:hAnsi="Times New Roman"/>
      <w:b/>
      <w:color w:val="00000A"/>
      <w:sz w:val="22"/>
    </w:rPr>
  </w:style>
  <w:style w:type="character" w:customStyle="1" w:styleId="ListLabel55">
    <w:name w:val="ListLabel 55"/>
    <w:qFormat/>
    <w:rPr>
      <w:rFonts w:cs="Symbol"/>
      <w:sz w:val="22"/>
    </w:rPr>
  </w:style>
  <w:style w:type="character" w:customStyle="1" w:styleId="ListLabel56">
    <w:name w:val="ListLabel 56"/>
    <w:qFormat/>
    <w:rPr>
      <w:rFonts w:cs="Symbol"/>
    </w:rPr>
  </w:style>
  <w:style w:type="character" w:customStyle="1" w:styleId="ListLabel57">
    <w:name w:val="ListLabel 57"/>
    <w:qFormat/>
    <w:rPr>
      <w:rFonts w:cs="Symbol"/>
      <w:sz w:val="22"/>
    </w:rPr>
  </w:style>
  <w:style w:type="character" w:customStyle="1" w:styleId="ListLabel58">
    <w:name w:val="ListLabel 58"/>
    <w:qFormat/>
    <w:rPr>
      <w:rFonts w:cs="Courier New"/>
    </w:rPr>
  </w:style>
  <w:style w:type="character" w:customStyle="1" w:styleId="ListLabel59">
    <w:name w:val="ListLabel 59"/>
    <w:qFormat/>
    <w:rPr>
      <w:rFonts w:cs="Wingdings"/>
    </w:rPr>
  </w:style>
  <w:style w:type="character" w:customStyle="1" w:styleId="ListLabel60">
    <w:name w:val="ListLabel 60"/>
    <w:qFormat/>
    <w:rPr>
      <w:rFonts w:cs="Symbol"/>
    </w:rPr>
  </w:style>
  <w:style w:type="character" w:customStyle="1" w:styleId="ListLabel61">
    <w:name w:val="ListLabel 61"/>
    <w:qFormat/>
    <w:rPr>
      <w:rFonts w:cs="Courier New"/>
    </w:rPr>
  </w:style>
  <w:style w:type="character" w:customStyle="1" w:styleId="ListLabel62">
    <w:name w:val="ListLabel 62"/>
    <w:qFormat/>
    <w:rPr>
      <w:rFonts w:cs="Wingdings"/>
    </w:rPr>
  </w:style>
  <w:style w:type="character" w:customStyle="1" w:styleId="ListLabel63">
    <w:name w:val="ListLabel 63"/>
    <w:qFormat/>
    <w:rPr>
      <w:rFonts w:cs="Symbol"/>
    </w:rPr>
  </w:style>
  <w:style w:type="character" w:customStyle="1" w:styleId="ListLabel64">
    <w:name w:val="ListLabel 64"/>
    <w:qFormat/>
    <w:rPr>
      <w:rFonts w:cs="Courier New"/>
    </w:rPr>
  </w:style>
  <w:style w:type="character" w:customStyle="1" w:styleId="ListLabel65">
    <w:name w:val="ListLabel 65"/>
    <w:qFormat/>
    <w:rPr>
      <w:rFonts w:cs="Wingdings"/>
    </w:rPr>
  </w:style>
  <w:style w:type="character" w:customStyle="1" w:styleId="ListLabel66">
    <w:name w:val="ListLabel 66"/>
    <w:qFormat/>
    <w:rPr>
      <w:rFonts w:ascii="Times New Roman" w:hAnsi="Times New Roman"/>
      <w:b/>
      <w:color w:val="00000A"/>
      <w:sz w:val="22"/>
    </w:rPr>
  </w:style>
  <w:style w:type="character" w:customStyle="1" w:styleId="ListLabel67">
    <w:name w:val="ListLabel 67"/>
    <w:qFormat/>
    <w:rPr>
      <w:rFonts w:cs="Symbol"/>
      <w:sz w:val="22"/>
    </w:rPr>
  </w:style>
  <w:style w:type="character" w:customStyle="1" w:styleId="ListLabel68">
    <w:name w:val="ListLabel 68"/>
    <w:qFormat/>
    <w:rPr>
      <w:rFonts w:cs="Symbol"/>
    </w:rPr>
  </w:style>
  <w:style w:type="character" w:customStyle="1" w:styleId="ListLabel69">
    <w:name w:val="ListLabel 69"/>
    <w:qFormat/>
    <w:rPr>
      <w:rFonts w:cs="Symbol"/>
      <w:sz w:val="22"/>
    </w:rPr>
  </w:style>
  <w:style w:type="character" w:customStyle="1" w:styleId="ListLabel70">
    <w:name w:val="ListLabel 70"/>
    <w:qFormat/>
    <w:rPr>
      <w:rFonts w:cs="Courier New"/>
    </w:rPr>
  </w:style>
  <w:style w:type="character" w:customStyle="1" w:styleId="ListLabel71">
    <w:name w:val="ListLabel 71"/>
    <w:qFormat/>
    <w:rPr>
      <w:rFonts w:cs="Wingdings"/>
    </w:rPr>
  </w:style>
  <w:style w:type="character" w:customStyle="1" w:styleId="ListLabel72">
    <w:name w:val="ListLabel 72"/>
    <w:qFormat/>
    <w:rPr>
      <w:rFonts w:cs="Symbol"/>
    </w:rPr>
  </w:style>
  <w:style w:type="character" w:customStyle="1" w:styleId="ListLabel73">
    <w:name w:val="ListLabel 73"/>
    <w:qFormat/>
    <w:rPr>
      <w:rFonts w:cs="Courier New"/>
    </w:rPr>
  </w:style>
  <w:style w:type="character" w:customStyle="1" w:styleId="ListLabel74">
    <w:name w:val="ListLabel 74"/>
    <w:qFormat/>
    <w:rPr>
      <w:rFonts w:cs="Wingdings"/>
    </w:rPr>
  </w:style>
  <w:style w:type="character" w:customStyle="1" w:styleId="ListLabel75">
    <w:name w:val="ListLabel 75"/>
    <w:qFormat/>
    <w:rPr>
      <w:rFonts w:cs="Symbol"/>
    </w:rPr>
  </w:style>
  <w:style w:type="character" w:customStyle="1" w:styleId="ListLabel76">
    <w:name w:val="ListLabel 76"/>
    <w:qFormat/>
    <w:rPr>
      <w:rFonts w:cs="Courier New"/>
    </w:rPr>
  </w:style>
  <w:style w:type="character" w:customStyle="1" w:styleId="ListLabel77">
    <w:name w:val="ListLabel 77"/>
    <w:qFormat/>
    <w:rPr>
      <w:rFonts w:cs="Wingdings"/>
    </w:rPr>
  </w:style>
  <w:style w:type="character" w:customStyle="1" w:styleId="ListLabel78">
    <w:name w:val="ListLabel 78"/>
    <w:qFormat/>
    <w:rPr>
      <w:rFonts w:ascii="Times New Roman" w:hAnsi="Times New Roman"/>
      <w:b w:val="0"/>
      <w:bCs w:val="0"/>
      <w:color w:val="00000A"/>
      <w:sz w:val="22"/>
    </w:rPr>
  </w:style>
  <w:style w:type="character" w:customStyle="1" w:styleId="ListLabel79">
    <w:name w:val="ListLabel 79"/>
    <w:qFormat/>
    <w:rPr>
      <w:rFonts w:cs="Symbol"/>
      <w:sz w:val="22"/>
    </w:rPr>
  </w:style>
  <w:style w:type="character" w:customStyle="1" w:styleId="ListLabel80">
    <w:name w:val="ListLabel 80"/>
    <w:qFormat/>
    <w:rPr>
      <w:rFonts w:cs="Symbol"/>
    </w:rPr>
  </w:style>
  <w:style w:type="character" w:customStyle="1" w:styleId="ListLabel81">
    <w:name w:val="ListLabel 81"/>
    <w:qFormat/>
    <w:rPr>
      <w:rFonts w:cs="Symbol"/>
      <w:sz w:val="22"/>
    </w:rPr>
  </w:style>
  <w:style w:type="character" w:customStyle="1" w:styleId="ListLabel82">
    <w:name w:val="ListLabel 82"/>
    <w:qFormat/>
    <w:rPr>
      <w:rFonts w:cs="Courier New"/>
    </w:rPr>
  </w:style>
  <w:style w:type="character" w:customStyle="1" w:styleId="ListLabel83">
    <w:name w:val="ListLabel 83"/>
    <w:qFormat/>
    <w:rPr>
      <w:rFonts w:cs="Wingdings"/>
    </w:rPr>
  </w:style>
  <w:style w:type="character" w:customStyle="1" w:styleId="ListLabel84">
    <w:name w:val="ListLabel 84"/>
    <w:qFormat/>
    <w:rPr>
      <w:rFonts w:cs="Symbol"/>
    </w:rPr>
  </w:style>
  <w:style w:type="character" w:customStyle="1" w:styleId="ListLabel85">
    <w:name w:val="ListLabel 85"/>
    <w:qFormat/>
    <w:rPr>
      <w:rFonts w:cs="Courier New"/>
    </w:rPr>
  </w:style>
  <w:style w:type="character" w:customStyle="1" w:styleId="ListLabel86">
    <w:name w:val="ListLabel 86"/>
    <w:qFormat/>
    <w:rPr>
      <w:rFonts w:cs="Wingdings"/>
    </w:rPr>
  </w:style>
  <w:style w:type="character" w:customStyle="1" w:styleId="ListLabel87">
    <w:name w:val="ListLabel 87"/>
    <w:qFormat/>
    <w:rPr>
      <w:rFonts w:cs="Symbol"/>
    </w:rPr>
  </w:style>
  <w:style w:type="character" w:customStyle="1" w:styleId="ListLabel88">
    <w:name w:val="ListLabel 88"/>
    <w:qFormat/>
    <w:rPr>
      <w:rFonts w:cs="Courier New"/>
    </w:rPr>
  </w:style>
  <w:style w:type="character" w:customStyle="1" w:styleId="ListLabel89">
    <w:name w:val="ListLabel 89"/>
    <w:qFormat/>
    <w:rPr>
      <w:rFonts w:cs="Wingdings"/>
    </w:rPr>
  </w:style>
  <w:style w:type="character" w:customStyle="1" w:styleId="ListLabel90">
    <w:name w:val="ListLabel 90"/>
    <w:qFormat/>
    <w:rPr>
      <w:rFonts w:ascii="Times New Roman" w:hAnsi="Times New Roman"/>
      <w:b w:val="0"/>
      <w:bCs w:val="0"/>
      <w:color w:val="00000A"/>
      <w:sz w:val="22"/>
    </w:rPr>
  </w:style>
  <w:style w:type="character" w:customStyle="1" w:styleId="ListLabel91">
    <w:name w:val="ListLabel 91"/>
    <w:qFormat/>
    <w:rPr>
      <w:rFonts w:cs="Symbol"/>
      <w:sz w:val="22"/>
    </w:rPr>
  </w:style>
  <w:style w:type="character" w:customStyle="1" w:styleId="ListLabel92">
    <w:name w:val="ListLabel 92"/>
    <w:qFormat/>
    <w:rPr>
      <w:rFonts w:cs="Symbol"/>
    </w:rPr>
  </w:style>
  <w:style w:type="character" w:customStyle="1" w:styleId="ListLabel93">
    <w:name w:val="ListLabel 93"/>
    <w:qFormat/>
    <w:rPr>
      <w:rFonts w:cs="Symbol"/>
      <w:sz w:val="22"/>
    </w:rPr>
  </w:style>
  <w:style w:type="character" w:customStyle="1" w:styleId="ListLabel94">
    <w:name w:val="ListLabel 94"/>
    <w:qFormat/>
    <w:rPr>
      <w:rFonts w:cs="Courier New"/>
    </w:rPr>
  </w:style>
  <w:style w:type="character" w:customStyle="1" w:styleId="ListLabel95">
    <w:name w:val="ListLabel 95"/>
    <w:qFormat/>
    <w:rPr>
      <w:rFonts w:cs="Wingdings"/>
    </w:rPr>
  </w:style>
  <w:style w:type="character" w:customStyle="1" w:styleId="ListLabel96">
    <w:name w:val="ListLabel 96"/>
    <w:qFormat/>
    <w:rPr>
      <w:rFonts w:cs="Symbol"/>
    </w:rPr>
  </w:style>
  <w:style w:type="character" w:customStyle="1" w:styleId="ListLabel97">
    <w:name w:val="ListLabel 97"/>
    <w:qFormat/>
    <w:rPr>
      <w:rFonts w:cs="Courier New"/>
    </w:rPr>
  </w:style>
  <w:style w:type="character" w:customStyle="1" w:styleId="ListLabel98">
    <w:name w:val="ListLabel 98"/>
    <w:qFormat/>
    <w:rPr>
      <w:rFonts w:cs="Wingdings"/>
    </w:rPr>
  </w:style>
  <w:style w:type="character" w:customStyle="1" w:styleId="ListLabel99">
    <w:name w:val="ListLabel 99"/>
    <w:qFormat/>
    <w:rPr>
      <w:rFonts w:cs="Symbol"/>
    </w:rPr>
  </w:style>
  <w:style w:type="character" w:customStyle="1" w:styleId="ListLabel100">
    <w:name w:val="ListLabel 100"/>
    <w:qFormat/>
    <w:rPr>
      <w:rFonts w:cs="Courier New"/>
    </w:rPr>
  </w:style>
  <w:style w:type="character" w:customStyle="1" w:styleId="ListLabel101">
    <w:name w:val="ListLabel 101"/>
    <w:qFormat/>
    <w:rPr>
      <w:rFonts w:cs="Wingdings"/>
    </w:rPr>
  </w:style>
  <w:style w:type="character" w:customStyle="1" w:styleId="ListLabel102">
    <w:name w:val="ListLabel 102"/>
    <w:qFormat/>
    <w:rPr>
      <w:b w:val="0"/>
      <w:bCs w:val="0"/>
      <w:color w:val="00000A"/>
      <w:sz w:val="22"/>
    </w:rPr>
  </w:style>
  <w:style w:type="character" w:customStyle="1" w:styleId="ListLabel103">
    <w:name w:val="ListLabel 103"/>
    <w:qFormat/>
    <w:rPr>
      <w:rFonts w:cs="Symbol"/>
      <w:sz w:val="22"/>
    </w:rPr>
  </w:style>
  <w:style w:type="character" w:customStyle="1" w:styleId="ListLabel104">
    <w:name w:val="ListLabel 104"/>
    <w:qFormat/>
    <w:rPr>
      <w:rFonts w:cs="Symbol"/>
    </w:rPr>
  </w:style>
  <w:style w:type="character" w:customStyle="1" w:styleId="ListLabel105">
    <w:name w:val="ListLabel 105"/>
    <w:qFormat/>
    <w:rPr>
      <w:rFonts w:cs="Symbol"/>
      <w:sz w:val="22"/>
    </w:rPr>
  </w:style>
  <w:style w:type="character" w:customStyle="1" w:styleId="ListLabel106">
    <w:name w:val="ListLabel 106"/>
    <w:qFormat/>
    <w:rPr>
      <w:rFonts w:cs="Courier New"/>
    </w:rPr>
  </w:style>
  <w:style w:type="character" w:customStyle="1" w:styleId="ListLabel107">
    <w:name w:val="ListLabel 107"/>
    <w:qFormat/>
    <w:rPr>
      <w:rFonts w:cs="Wingdings"/>
    </w:rPr>
  </w:style>
  <w:style w:type="character" w:customStyle="1" w:styleId="ListLabel108">
    <w:name w:val="ListLabel 108"/>
    <w:qFormat/>
    <w:rPr>
      <w:rFonts w:cs="Symbol"/>
    </w:rPr>
  </w:style>
  <w:style w:type="character" w:customStyle="1" w:styleId="ListLabel109">
    <w:name w:val="ListLabel 109"/>
    <w:qFormat/>
    <w:rPr>
      <w:rFonts w:cs="Courier New"/>
    </w:rPr>
  </w:style>
  <w:style w:type="character" w:customStyle="1" w:styleId="ListLabel110">
    <w:name w:val="ListLabel 110"/>
    <w:qFormat/>
    <w:rPr>
      <w:rFonts w:cs="Wingdings"/>
    </w:rPr>
  </w:style>
  <w:style w:type="character" w:customStyle="1" w:styleId="ListLabel111">
    <w:name w:val="ListLabel 111"/>
    <w:qFormat/>
    <w:rPr>
      <w:rFonts w:cs="Symbol"/>
    </w:rPr>
  </w:style>
  <w:style w:type="character" w:customStyle="1" w:styleId="ListLabel112">
    <w:name w:val="ListLabel 112"/>
    <w:qFormat/>
    <w:rPr>
      <w:rFonts w:cs="Courier New"/>
    </w:rPr>
  </w:style>
  <w:style w:type="character" w:customStyle="1" w:styleId="ListLabel113">
    <w:name w:val="ListLabel 113"/>
    <w:qFormat/>
    <w:rPr>
      <w:rFonts w:cs="Wingdings"/>
    </w:rPr>
  </w:style>
  <w:style w:type="character" w:customStyle="1" w:styleId="ListLabel114">
    <w:name w:val="ListLabel 114"/>
    <w:qFormat/>
    <w:rPr>
      <w:rFonts w:ascii="Times New Roman" w:hAnsi="Times New Roman"/>
      <w:b w:val="0"/>
      <w:bCs w:val="0"/>
      <w:color w:val="00000A"/>
      <w:sz w:val="22"/>
    </w:rPr>
  </w:style>
  <w:style w:type="character" w:customStyle="1" w:styleId="ListLabel115">
    <w:name w:val="ListLabel 115"/>
    <w:qFormat/>
    <w:rPr>
      <w:rFonts w:ascii="Times New Roman" w:hAnsi="Times New Roman" w:cs="Symbol"/>
      <w:sz w:val="22"/>
    </w:rPr>
  </w:style>
  <w:style w:type="character" w:customStyle="1" w:styleId="ListLabel116">
    <w:name w:val="ListLabel 116"/>
    <w:qFormat/>
    <w:rPr>
      <w:rFonts w:cs="Symbol"/>
    </w:rPr>
  </w:style>
  <w:style w:type="character" w:customStyle="1" w:styleId="ListLabel117">
    <w:name w:val="ListLabel 117"/>
    <w:qFormat/>
    <w:rPr>
      <w:rFonts w:ascii="Times New Roman" w:hAnsi="Times New Roman" w:cs="Symbol"/>
      <w:sz w:val="22"/>
    </w:rPr>
  </w:style>
  <w:style w:type="character" w:customStyle="1" w:styleId="ListLabel118">
    <w:name w:val="ListLabel 118"/>
    <w:qFormat/>
    <w:rPr>
      <w:rFonts w:cs="Courier New"/>
    </w:rPr>
  </w:style>
  <w:style w:type="character" w:customStyle="1" w:styleId="ListLabel119">
    <w:name w:val="ListLabel 119"/>
    <w:qFormat/>
    <w:rPr>
      <w:rFonts w:cs="Wingdings"/>
    </w:rPr>
  </w:style>
  <w:style w:type="character" w:customStyle="1" w:styleId="ListLabel120">
    <w:name w:val="ListLabel 120"/>
    <w:qFormat/>
    <w:rPr>
      <w:rFonts w:cs="Symbol"/>
    </w:rPr>
  </w:style>
  <w:style w:type="character" w:customStyle="1" w:styleId="ListLabel121">
    <w:name w:val="ListLabel 121"/>
    <w:qFormat/>
    <w:rPr>
      <w:rFonts w:cs="Courier New"/>
    </w:rPr>
  </w:style>
  <w:style w:type="character" w:customStyle="1" w:styleId="ListLabel122">
    <w:name w:val="ListLabel 122"/>
    <w:qFormat/>
    <w:rPr>
      <w:rFonts w:cs="Wingdings"/>
    </w:rPr>
  </w:style>
  <w:style w:type="character" w:customStyle="1" w:styleId="ListLabel123">
    <w:name w:val="ListLabel 123"/>
    <w:qFormat/>
    <w:rPr>
      <w:rFonts w:cs="Symbol"/>
    </w:rPr>
  </w:style>
  <w:style w:type="character" w:customStyle="1" w:styleId="ListLabel124">
    <w:name w:val="ListLabel 124"/>
    <w:qFormat/>
    <w:rPr>
      <w:rFonts w:cs="Courier New"/>
    </w:rPr>
  </w:style>
  <w:style w:type="character" w:customStyle="1" w:styleId="ListLabel125">
    <w:name w:val="ListLabel 125"/>
    <w:qFormat/>
    <w:rPr>
      <w:rFonts w:cs="Wingdings"/>
    </w:rPr>
  </w:style>
  <w:style w:type="character" w:customStyle="1" w:styleId="ListLabel126">
    <w:name w:val="ListLabel 126"/>
    <w:qFormat/>
    <w:rPr>
      <w:rFonts w:ascii="Times New Roman" w:hAnsi="Times New Roman"/>
      <w:b w:val="0"/>
      <w:bCs w:val="0"/>
      <w:color w:val="00000A"/>
      <w:sz w:val="22"/>
    </w:rPr>
  </w:style>
  <w:style w:type="character" w:customStyle="1" w:styleId="ListLabel127">
    <w:name w:val="ListLabel 127"/>
    <w:qFormat/>
    <w:rPr>
      <w:rFonts w:cs="Symbol"/>
      <w:sz w:val="22"/>
    </w:rPr>
  </w:style>
  <w:style w:type="character" w:customStyle="1" w:styleId="ListLabel128">
    <w:name w:val="ListLabel 128"/>
    <w:qFormat/>
    <w:rPr>
      <w:rFonts w:cs="Symbol"/>
    </w:rPr>
  </w:style>
  <w:style w:type="character" w:customStyle="1" w:styleId="ListLabel129">
    <w:name w:val="ListLabel 129"/>
    <w:qFormat/>
    <w:rPr>
      <w:rFonts w:ascii="Times New Roman" w:hAnsi="Times New Roman" w:cs="Symbol"/>
      <w:sz w:val="22"/>
    </w:rPr>
  </w:style>
  <w:style w:type="character" w:customStyle="1" w:styleId="ListLabel130">
    <w:name w:val="ListLabel 130"/>
    <w:qFormat/>
    <w:rPr>
      <w:rFonts w:cs="Courier New"/>
    </w:rPr>
  </w:style>
  <w:style w:type="character" w:customStyle="1" w:styleId="ListLabel131">
    <w:name w:val="ListLabel 131"/>
    <w:qFormat/>
    <w:rPr>
      <w:rFonts w:cs="Wingdings"/>
    </w:rPr>
  </w:style>
  <w:style w:type="character" w:customStyle="1" w:styleId="ListLabel132">
    <w:name w:val="ListLabel 132"/>
    <w:qFormat/>
    <w:rPr>
      <w:rFonts w:cs="Symbol"/>
    </w:rPr>
  </w:style>
  <w:style w:type="character" w:customStyle="1" w:styleId="ListLabel133">
    <w:name w:val="ListLabel 133"/>
    <w:qFormat/>
    <w:rPr>
      <w:rFonts w:cs="Courier New"/>
    </w:rPr>
  </w:style>
  <w:style w:type="character" w:customStyle="1" w:styleId="ListLabel134">
    <w:name w:val="ListLabel 134"/>
    <w:qFormat/>
    <w:rPr>
      <w:rFonts w:cs="Wingdings"/>
    </w:rPr>
  </w:style>
  <w:style w:type="character" w:customStyle="1" w:styleId="ListLabel135">
    <w:name w:val="ListLabel 135"/>
    <w:qFormat/>
    <w:rPr>
      <w:rFonts w:cs="Symbol"/>
    </w:rPr>
  </w:style>
  <w:style w:type="character" w:customStyle="1" w:styleId="ListLabel136">
    <w:name w:val="ListLabel 136"/>
    <w:qFormat/>
    <w:rPr>
      <w:rFonts w:cs="Courier New"/>
    </w:rPr>
  </w:style>
  <w:style w:type="character" w:customStyle="1" w:styleId="ListLabel137">
    <w:name w:val="ListLabel 137"/>
    <w:qFormat/>
    <w:rPr>
      <w:rFonts w:cs="Wingdings"/>
    </w:rPr>
  </w:style>
  <w:style w:type="character" w:customStyle="1" w:styleId="ListLabel138">
    <w:name w:val="ListLabel 138"/>
    <w:qFormat/>
    <w:rPr>
      <w:rFonts w:ascii="Times New Roman" w:hAnsi="Times New Roman"/>
      <w:b w:val="0"/>
      <w:bCs w:val="0"/>
      <w:color w:val="00000A"/>
      <w:sz w:val="22"/>
    </w:rPr>
  </w:style>
  <w:style w:type="character" w:customStyle="1" w:styleId="ListLabel139">
    <w:name w:val="ListLabel 139"/>
    <w:qFormat/>
    <w:rPr>
      <w:rFonts w:cs="Symbol"/>
      <w:sz w:val="22"/>
    </w:rPr>
  </w:style>
  <w:style w:type="character" w:customStyle="1" w:styleId="ListLabel140">
    <w:name w:val="ListLabel 140"/>
    <w:qFormat/>
    <w:rPr>
      <w:rFonts w:cs="Symbol"/>
    </w:rPr>
  </w:style>
  <w:style w:type="character" w:customStyle="1" w:styleId="ListLabel141">
    <w:name w:val="ListLabel 141"/>
    <w:qFormat/>
    <w:rPr>
      <w:rFonts w:ascii="Times New Roman" w:hAnsi="Times New Roman" w:cs="Symbol"/>
      <w:sz w:val="22"/>
    </w:rPr>
  </w:style>
  <w:style w:type="character" w:customStyle="1" w:styleId="ListLabel142">
    <w:name w:val="ListLabel 142"/>
    <w:qFormat/>
    <w:rPr>
      <w:rFonts w:cs="Courier New"/>
    </w:rPr>
  </w:style>
  <w:style w:type="character" w:customStyle="1" w:styleId="ListLabel143">
    <w:name w:val="ListLabel 143"/>
    <w:qFormat/>
    <w:rPr>
      <w:rFonts w:cs="Wingdings"/>
    </w:rPr>
  </w:style>
  <w:style w:type="character" w:customStyle="1" w:styleId="ListLabel144">
    <w:name w:val="ListLabel 144"/>
    <w:qFormat/>
    <w:rPr>
      <w:rFonts w:cs="Symbol"/>
    </w:rPr>
  </w:style>
  <w:style w:type="character" w:customStyle="1" w:styleId="ListLabel145">
    <w:name w:val="ListLabel 145"/>
    <w:qFormat/>
    <w:rPr>
      <w:rFonts w:cs="Courier New"/>
    </w:rPr>
  </w:style>
  <w:style w:type="character" w:customStyle="1" w:styleId="ListLabel146">
    <w:name w:val="ListLabel 146"/>
    <w:qFormat/>
    <w:rPr>
      <w:rFonts w:cs="Wingdings"/>
    </w:rPr>
  </w:style>
  <w:style w:type="character" w:customStyle="1" w:styleId="ListLabel147">
    <w:name w:val="ListLabel 147"/>
    <w:qFormat/>
    <w:rPr>
      <w:rFonts w:cs="Symbol"/>
    </w:rPr>
  </w:style>
  <w:style w:type="character" w:customStyle="1" w:styleId="ListLabel148">
    <w:name w:val="ListLabel 148"/>
    <w:qFormat/>
    <w:rPr>
      <w:rFonts w:cs="Courier New"/>
    </w:rPr>
  </w:style>
  <w:style w:type="character" w:customStyle="1" w:styleId="ListLabel149">
    <w:name w:val="ListLabel 149"/>
    <w:qFormat/>
    <w:rPr>
      <w:rFonts w:cs="Wingdings"/>
    </w:rPr>
  </w:style>
  <w:style w:type="character" w:customStyle="1" w:styleId="ListLabel150">
    <w:name w:val="ListLabel 150"/>
    <w:qFormat/>
    <w:rPr>
      <w:rFonts w:ascii="Times New Roman" w:hAnsi="Times New Roman"/>
      <w:b w:val="0"/>
      <w:bCs w:val="0"/>
      <w:color w:val="00000A"/>
      <w:sz w:val="22"/>
    </w:rPr>
  </w:style>
  <w:style w:type="character" w:customStyle="1" w:styleId="ListLabel151">
    <w:name w:val="ListLabel 151"/>
    <w:qFormat/>
    <w:rPr>
      <w:rFonts w:cs="Symbol"/>
      <w:sz w:val="22"/>
    </w:rPr>
  </w:style>
  <w:style w:type="character" w:customStyle="1" w:styleId="ListLabel152">
    <w:name w:val="ListLabel 152"/>
    <w:qFormat/>
    <w:rPr>
      <w:rFonts w:cs="Symbol"/>
    </w:rPr>
  </w:style>
  <w:style w:type="character" w:customStyle="1" w:styleId="ListLabel153">
    <w:name w:val="ListLabel 153"/>
    <w:qFormat/>
    <w:rPr>
      <w:rFonts w:ascii="Times New Roman" w:hAnsi="Times New Roman" w:cs="Symbol"/>
      <w:sz w:val="22"/>
    </w:rPr>
  </w:style>
  <w:style w:type="character" w:customStyle="1" w:styleId="ListLabel154">
    <w:name w:val="ListLabel 154"/>
    <w:qFormat/>
    <w:rPr>
      <w:rFonts w:cs="Courier New"/>
    </w:rPr>
  </w:style>
  <w:style w:type="character" w:customStyle="1" w:styleId="ListLabel155">
    <w:name w:val="ListLabel 155"/>
    <w:qFormat/>
    <w:rPr>
      <w:rFonts w:cs="Wingdings"/>
    </w:rPr>
  </w:style>
  <w:style w:type="character" w:customStyle="1" w:styleId="ListLabel156">
    <w:name w:val="ListLabel 156"/>
    <w:qFormat/>
    <w:rPr>
      <w:rFonts w:cs="Symbol"/>
    </w:rPr>
  </w:style>
  <w:style w:type="character" w:customStyle="1" w:styleId="ListLabel157">
    <w:name w:val="ListLabel 157"/>
    <w:qFormat/>
    <w:rPr>
      <w:rFonts w:cs="Courier New"/>
    </w:rPr>
  </w:style>
  <w:style w:type="character" w:customStyle="1" w:styleId="ListLabel158">
    <w:name w:val="ListLabel 158"/>
    <w:qFormat/>
    <w:rPr>
      <w:rFonts w:cs="Wingdings"/>
    </w:rPr>
  </w:style>
  <w:style w:type="character" w:customStyle="1" w:styleId="ListLabel159">
    <w:name w:val="ListLabel 159"/>
    <w:qFormat/>
    <w:rPr>
      <w:rFonts w:cs="Symbol"/>
    </w:rPr>
  </w:style>
  <w:style w:type="character" w:customStyle="1" w:styleId="ListLabel160">
    <w:name w:val="ListLabel 160"/>
    <w:qFormat/>
    <w:rPr>
      <w:rFonts w:cs="Courier New"/>
    </w:rPr>
  </w:style>
  <w:style w:type="character" w:customStyle="1" w:styleId="ListLabel161">
    <w:name w:val="ListLabel 161"/>
    <w:qFormat/>
    <w:rPr>
      <w:rFonts w:cs="Wingdings"/>
    </w:rPr>
  </w:style>
  <w:style w:type="character" w:customStyle="1" w:styleId="ListLabel162">
    <w:name w:val="ListLabel 162"/>
    <w:qFormat/>
    <w:rPr>
      <w:rFonts w:ascii="Times New Roman" w:hAnsi="Times New Roman"/>
      <w:b w:val="0"/>
      <w:bCs w:val="0"/>
      <w:color w:val="00000A"/>
      <w:sz w:val="22"/>
    </w:rPr>
  </w:style>
  <w:style w:type="character" w:customStyle="1" w:styleId="ListLabel163">
    <w:name w:val="ListLabel 163"/>
    <w:qFormat/>
    <w:rPr>
      <w:rFonts w:cs="Symbol"/>
      <w:sz w:val="22"/>
    </w:rPr>
  </w:style>
  <w:style w:type="character" w:customStyle="1" w:styleId="ListLabel164">
    <w:name w:val="ListLabel 164"/>
    <w:qFormat/>
    <w:rPr>
      <w:rFonts w:cs="Symbol"/>
    </w:rPr>
  </w:style>
  <w:style w:type="character" w:customStyle="1" w:styleId="ListLabel165">
    <w:name w:val="ListLabel 165"/>
    <w:qFormat/>
    <w:rPr>
      <w:rFonts w:ascii="Times New Roman" w:hAnsi="Times New Roman" w:cs="Symbol"/>
      <w:sz w:val="22"/>
    </w:rPr>
  </w:style>
  <w:style w:type="character" w:customStyle="1" w:styleId="ListLabel166">
    <w:name w:val="ListLabel 166"/>
    <w:qFormat/>
    <w:rPr>
      <w:rFonts w:cs="Courier New"/>
    </w:rPr>
  </w:style>
  <w:style w:type="character" w:customStyle="1" w:styleId="ListLabel167">
    <w:name w:val="ListLabel 167"/>
    <w:qFormat/>
    <w:rPr>
      <w:rFonts w:cs="Wingdings"/>
    </w:rPr>
  </w:style>
  <w:style w:type="character" w:customStyle="1" w:styleId="ListLabel168">
    <w:name w:val="ListLabel 168"/>
    <w:qFormat/>
    <w:rPr>
      <w:rFonts w:cs="Symbol"/>
    </w:rPr>
  </w:style>
  <w:style w:type="character" w:customStyle="1" w:styleId="ListLabel169">
    <w:name w:val="ListLabel 169"/>
    <w:qFormat/>
    <w:rPr>
      <w:rFonts w:cs="Courier New"/>
    </w:rPr>
  </w:style>
  <w:style w:type="character" w:customStyle="1" w:styleId="ListLabel170">
    <w:name w:val="ListLabel 170"/>
    <w:qFormat/>
    <w:rPr>
      <w:rFonts w:cs="Wingdings"/>
    </w:rPr>
  </w:style>
  <w:style w:type="character" w:customStyle="1" w:styleId="ListLabel171">
    <w:name w:val="ListLabel 171"/>
    <w:qFormat/>
    <w:rPr>
      <w:rFonts w:cs="Symbol"/>
    </w:rPr>
  </w:style>
  <w:style w:type="character" w:customStyle="1" w:styleId="ListLabel172">
    <w:name w:val="ListLabel 172"/>
    <w:qFormat/>
    <w:rPr>
      <w:rFonts w:cs="Courier New"/>
    </w:rPr>
  </w:style>
  <w:style w:type="character" w:customStyle="1" w:styleId="ListLabel173">
    <w:name w:val="ListLabel 173"/>
    <w:qFormat/>
    <w:rPr>
      <w:rFonts w:cs="Wingdings"/>
    </w:rPr>
  </w:style>
  <w:style w:type="character" w:customStyle="1" w:styleId="ListLabel174">
    <w:name w:val="ListLabel 174"/>
    <w:qFormat/>
    <w:rPr>
      <w:rFonts w:ascii="Times New Roman" w:hAnsi="Times New Roman"/>
      <w:b w:val="0"/>
      <w:bCs w:val="0"/>
      <w:color w:val="00000A"/>
      <w:sz w:val="22"/>
    </w:rPr>
  </w:style>
  <w:style w:type="character" w:customStyle="1" w:styleId="ListLabel175">
    <w:name w:val="ListLabel 175"/>
    <w:qFormat/>
    <w:rPr>
      <w:rFonts w:cs="Symbol"/>
      <w:sz w:val="22"/>
    </w:rPr>
  </w:style>
  <w:style w:type="character" w:customStyle="1" w:styleId="ListLabel176">
    <w:name w:val="ListLabel 176"/>
    <w:qFormat/>
    <w:rPr>
      <w:rFonts w:cs="Symbol"/>
    </w:rPr>
  </w:style>
  <w:style w:type="character" w:customStyle="1" w:styleId="ListLabel177">
    <w:name w:val="ListLabel 177"/>
    <w:qFormat/>
    <w:rPr>
      <w:rFonts w:ascii="Times New Roman" w:hAnsi="Times New Roman" w:cs="Symbol"/>
      <w:sz w:val="22"/>
    </w:rPr>
  </w:style>
  <w:style w:type="character" w:customStyle="1" w:styleId="ListLabel178">
    <w:name w:val="ListLabel 178"/>
    <w:qFormat/>
    <w:rPr>
      <w:rFonts w:cs="Courier New"/>
    </w:rPr>
  </w:style>
  <w:style w:type="character" w:customStyle="1" w:styleId="ListLabel179">
    <w:name w:val="ListLabel 179"/>
    <w:qFormat/>
    <w:rPr>
      <w:rFonts w:cs="Wingdings"/>
    </w:rPr>
  </w:style>
  <w:style w:type="character" w:customStyle="1" w:styleId="ListLabel180">
    <w:name w:val="ListLabel 180"/>
    <w:qFormat/>
    <w:rPr>
      <w:rFonts w:cs="Symbol"/>
    </w:rPr>
  </w:style>
  <w:style w:type="character" w:customStyle="1" w:styleId="ListLabel181">
    <w:name w:val="ListLabel 181"/>
    <w:qFormat/>
    <w:rPr>
      <w:rFonts w:cs="Courier New"/>
    </w:rPr>
  </w:style>
  <w:style w:type="character" w:customStyle="1" w:styleId="ListLabel182">
    <w:name w:val="ListLabel 182"/>
    <w:qFormat/>
    <w:rPr>
      <w:rFonts w:cs="Wingdings"/>
    </w:rPr>
  </w:style>
  <w:style w:type="character" w:customStyle="1" w:styleId="ListLabel183">
    <w:name w:val="ListLabel 183"/>
    <w:qFormat/>
    <w:rPr>
      <w:rFonts w:cs="Symbol"/>
    </w:rPr>
  </w:style>
  <w:style w:type="character" w:customStyle="1" w:styleId="ListLabel184">
    <w:name w:val="ListLabel 184"/>
    <w:qFormat/>
    <w:rPr>
      <w:rFonts w:cs="Courier New"/>
    </w:rPr>
  </w:style>
  <w:style w:type="character" w:customStyle="1" w:styleId="ListLabel185">
    <w:name w:val="ListLabel 185"/>
    <w:qFormat/>
    <w:rPr>
      <w:rFonts w:cs="Wingdings"/>
    </w:rPr>
  </w:style>
  <w:style w:type="character" w:customStyle="1" w:styleId="ListLabel186">
    <w:name w:val="ListLabel 186"/>
    <w:qFormat/>
    <w:rPr>
      <w:rFonts w:ascii="Times New Roman" w:hAnsi="Times New Roman"/>
      <w:b w:val="0"/>
      <w:bCs w:val="0"/>
      <w:color w:val="00000A"/>
      <w:sz w:val="22"/>
    </w:rPr>
  </w:style>
  <w:style w:type="character" w:customStyle="1" w:styleId="ListLabel187">
    <w:name w:val="ListLabel 187"/>
    <w:qFormat/>
    <w:rPr>
      <w:rFonts w:eastAsia="Symbol" w:cs="Symbol"/>
      <w:sz w:val="22"/>
    </w:rPr>
  </w:style>
  <w:style w:type="character" w:customStyle="1" w:styleId="ListLabel188">
    <w:name w:val="ListLabel 188"/>
    <w:qFormat/>
    <w:rPr>
      <w:rFonts w:eastAsia="Symbol" w:cs="Symbol"/>
    </w:rPr>
  </w:style>
  <w:style w:type="character" w:customStyle="1" w:styleId="ListLabel189">
    <w:name w:val="ListLabel 189"/>
    <w:qFormat/>
    <w:rPr>
      <w:rFonts w:ascii="Times New Roman" w:eastAsia="Symbol" w:hAnsi="Times New Roman" w:cs="Symbol"/>
      <w:sz w:val="22"/>
    </w:rPr>
  </w:style>
  <w:style w:type="character" w:customStyle="1" w:styleId="ListLabel190">
    <w:name w:val="ListLabel 190"/>
    <w:qFormat/>
    <w:rPr>
      <w:rFonts w:eastAsia="Symbol" w:cs="Symbol"/>
    </w:rPr>
  </w:style>
  <w:style w:type="character" w:customStyle="1" w:styleId="ListLabel191">
    <w:name w:val="ListLabel 191"/>
    <w:qFormat/>
    <w:rPr>
      <w:rFonts w:eastAsia="Symbol" w:cs="Symbol"/>
    </w:rPr>
  </w:style>
  <w:style w:type="character" w:customStyle="1" w:styleId="ListLabel192">
    <w:name w:val="ListLabel 192"/>
    <w:qFormat/>
    <w:rPr>
      <w:rFonts w:eastAsia="Symbol" w:cs="Symbol"/>
    </w:rPr>
  </w:style>
  <w:style w:type="character" w:customStyle="1" w:styleId="ListLabel193">
    <w:name w:val="ListLabel 193"/>
    <w:qFormat/>
    <w:rPr>
      <w:rFonts w:eastAsia="Symbol" w:cs="Symbol"/>
    </w:rPr>
  </w:style>
  <w:style w:type="character" w:customStyle="1" w:styleId="ListLabel194">
    <w:name w:val="ListLabel 194"/>
    <w:qFormat/>
    <w:rPr>
      <w:rFonts w:eastAsia="Symbol" w:cs="Symbol"/>
    </w:rPr>
  </w:style>
  <w:style w:type="character" w:customStyle="1" w:styleId="ListLabel195">
    <w:name w:val="ListLabel 195"/>
    <w:qFormat/>
    <w:rPr>
      <w:rFonts w:eastAsia="Symbol" w:cs="Symbol"/>
    </w:rPr>
  </w:style>
  <w:style w:type="character" w:customStyle="1" w:styleId="ListLabel196">
    <w:name w:val="ListLabel 196"/>
    <w:qFormat/>
    <w:rPr>
      <w:rFonts w:eastAsia="Symbol" w:cs="Symbol"/>
    </w:rPr>
  </w:style>
  <w:style w:type="character" w:customStyle="1" w:styleId="ListLabel197">
    <w:name w:val="ListLabel 197"/>
    <w:qFormat/>
    <w:rPr>
      <w:rFonts w:eastAsia="Symbol" w:cs="Symbol"/>
    </w:rPr>
  </w:style>
  <w:style w:type="character" w:customStyle="1" w:styleId="ListLabel198">
    <w:name w:val="ListLabel 198"/>
    <w:qFormat/>
    <w:rPr>
      <w:color w:val="000000"/>
      <w:sz w:val="22"/>
      <w:szCs w:val="22"/>
      <w:lang w:val="en-US"/>
    </w:rPr>
  </w:style>
  <w:style w:type="character" w:customStyle="1" w:styleId="ListLabel199">
    <w:name w:val="ListLabel 199"/>
    <w:qFormat/>
    <w:rPr>
      <w:rFonts w:ascii="Times New Roman" w:hAnsi="Times New Roman"/>
      <w:color w:val="000000"/>
      <w:sz w:val="22"/>
      <w:szCs w:val="22"/>
      <w:lang w:val="en-US"/>
    </w:rPr>
  </w:style>
  <w:style w:type="character" w:customStyle="1" w:styleId="ListLabel200">
    <w:name w:val="ListLabel 200"/>
    <w:qFormat/>
    <w:rPr>
      <w:rFonts w:ascii="Times New Roman" w:hAnsi="Times New Roman"/>
      <w:b w:val="0"/>
      <w:bCs w:val="0"/>
      <w:color w:val="00000A"/>
      <w:sz w:val="22"/>
    </w:rPr>
  </w:style>
  <w:style w:type="character" w:customStyle="1" w:styleId="ListLabel201">
    <w:name w:val="ListLabel 201"/>
    <w:qFormat/>
    <w:rPr>
      <w:rFonts w:cs="Symbol"/>
      <w:sz w:val="22"/>
    </w:rPr>
  </w:style>
  <w:style w:type="character" w:customStyle="1" w:styleId="ListLabel202">
    <w:name w:val="ListLabel 202"/>
    <w:qFormat/>
    <w:rPr>
      <w:rFonts w:cs="Symbol"/>
    </w:rPr>
  </w:style>
  <w:style w:type="character" w:customStyle="1" w:styleId="ListLabel203">
    <w:name w:val="ListLabel 203"/>
    <w:qFormat/>
    <w:rPr>
      <w:rFonts w:ascii="Times New Roman" w:hAnsi="Times New Roman" w:cs="Symbol"/>
      <w:sz w:val="22"/>
    </w:rPr>
  </w:style>
  <w:style w:type="character" w:customStyle="1" w:styleId="ListLabel204">
    <w:name w:val="ListLabel 204"/>
    <w:qFormat/>
    <w:rPr>
      <w:rFonts w:cs="Symbol"/>
    </w:rPr>
  </w:style>
  <w:style w:type="character" w:customStyle="1" w:styleId="ListLabel205">
    <w:name w:val="ListLabel 205"/>
    <w:qFormat/>
    <w:rPr>
      <w:rFonts w:cs="Symbol"/>
    </w:rPr>
  </w:style>
  <w:style w:type="character" w:customStyle="1" w:styleId="ListLabel206">
    <w:name w:val="ListLabel 206"/>
    <w:qFormat/>
    <w:rPr>
      <w:rFonts w:cs="Symbol"/>
    </w:rPr>
  </w:style>
  <w:style w:type="character" w:customStyle="1" w:styleId="ListLabel207">
    <w:name w:val="ListLabel 207"/>
    <w:qFormat/>
    <w:rPr>
      <w:rFonts w:cs="Symbol"/>
    </w:rPr>
  </w:style>
  <w:style w:type="character" w:customStyle="1" w:styleId="ListLabel208">
    <w:name w:val="ListLabel 208"/>
    <w:qFormat/>
    <w:rPr>
      <w:rFonts w:cs="Symbol"/>
    </w:rPr>
  </w:style>
  <w:style w:type="character" w:customStyle="1" w:styleId="ListLabel209">
    <w:name w:val="ListLabel 209"/>
    <w:qFormat/>
    <w:rPr>
      <w:rFonts w:cs="Symbol"/>
    </w:rPr>
  </w:style>
  <w:style w:type="character" w:customStyle="1" w:styleId="ListLabel210">
    <w:name w:val="ListLabel 210"/>
    <w:qFormat/>
    <w:rPr>
      <w:rFonts w:cs="Symbol"/>
    </w:rPr>
  </w:style>
  <w:style w:type="character" w:customStyle="1" w:styleId="ListLabel211">
    <w:name w:val="ListLabel 211"/>
    <w:qFormat/>
    <w:rPr>
      <w:rFonts w:cs="Symbol"/>
    </w:rPr>
  </w:style>
  <w:style w:type="character" w:customStyle="1" w:styleId="ListLabel212">
    <w:name w:val="ListLabel 212"/>
    <w:qFormat/>
    <w:rPr>
      <w:rFonts w:ascii="Times New Roman" w:hAnsi="Times New Roman"/>
      <w:b w:val="0"/>
      <w:bCs w:val="0"/>
      <w:color w:val="00000A"/>
      <w:sz w:val="22"/>
    </w:rPr>
  </w:style>
  <w:style w:type="character" w:customStyle="1" w:styleId="ListLabel213">
    <w:name w:val="ListLabel 213"/>
    <w:qFormat/>
    <w:rPr>
      <w:rFonts w:cs="Symbol"/>
      <w:sz w:val="22"/>
    </w:rPr>
  </w:style>
  <w:style w:type="character" w:customStyle="1" w:styleId="ListLabel214">
    <w:name w:val="ListLabel 214"/>
    <w:qFormat/>
    <w:rPr>
      <w:rFonts w:cs="Symbol"/>
    </w:rPr>
  </w:style>
  <w:style w:type="character" w:customStyle="1" w:styleId="ListLabel215">
    <w:name w:val="ListLabel 215"/>
    <w:qFormat/>
    <w:rPr>
      <w:rFonts w:ascii="Times New Roman" w:hAnsi="Times New Roman" w:cs="Symbol"/>
      <w:sz w:val="22"/>
    </w:rPr>
  </w:style>
  <w:style w:type="character" w:customStyle="1" w:styleId="ListLabel216">
    <w:name w:val="ListLabel 216"/>
    <w:qFormat/>
    <w:rPr>
      <w:rFonts w:cs="Symbol"/>
    </w:rPr>
  </w:style>
  <w:style w:type="character" w:customStyle="1" w:styleId="ListLabel217">
    <w:name w:val="ListLabel 217"/>
    <w:qFormat/>
    <w:rPr>
      <w:rFonts w:cs="Symbol"/>
    </w:rPr>
  </w:style>
  <w:style w:type="character" w:customStyle="1" w:styleId="ListLabel218">
    <w:name w:val="ListLabel 218"/>
    <w:qFormat/>
    <w:rPr>
      <w:rFonts w:cs="Symbol"/>
    </w:rPr>
  </w:style>
  <w:style w:type="character" w:customStyle="1" w:styleId="ListLabel219">
    <w:name w:val="ListLabel 219"/>
    <w:qFormat/>
    <w:rPr>
      <w:rFonts w:cs="Symbol"/>
    </w:rPr>
  </w:style>
  <w:style w:type="character" w:customStyle="1" w:styleId="ListLabel220">
    <w:name w:val="ListLabel 220"/>
    <w:qFormat/>
    <w:rPr>
      <w:rFonts w:cs="Symbol"/>
    </w:rPr>
  </w:style>
  <w:style w:type="character" w:customStyle="1" w:styleId="ListLabel221">
    <w:name w:val="ListLabel 221"/>
    <w:qFormat/>
    <w:rPr>
      <w:rFonts w:cs="Symbol"/>
    </w:rPr>
  </w:style>
  <w:style w:type="character" w:customStyle="1" w:styleId="ListLabel222">
    <w:name w:val="ListLabel 222"/>
    <w:qFormat/>
    <w:rPr>
      <w:rFonts w:cs="Symbol"/>
    </w:rPr>
  </w:style>
  <w:style w:type="character" w:customStyle="1" w:styleId="ListLabel223">
    <w:name w:val="ListLabel 223"/>
    <w:qFormat/>
    <w:rPr>
      <w:rFonts w:cs="Symbol"/>
    </w:rPr>
  </w:style>
  <w:style w:type="character" w:customStyle="1" w:styleId="ListLabel224">
    <w:name w:val="ListLabel 224"/>
    <w:qFormat/>
    <w:rPr>
      <w:rFonts w:ascii="Times New Roman" w:hAnsi="Times New Roman"/>
      <w:b w:val="0"/>
      <w:bCs w:val="0"/>
      <w:color w:val="00000A"/>
      <w:sz w:val="22"/>
    </w:rPr>
  </w:style>
  <w:style w:type="character" w:customStyle="1" w:styleId="ListLabel225">
    <w:name w:val="ListLabel 225"/>
    <w:qFormat/>
    <w:rPr>
      <w:rFonts w:cs="Symbol"/>
      <w:sz w:val="22"/>
    </w:rPr>
  </w:style>
  <w:style w:type="character" w:customStyle="1" w:styleId="ListLabel226">
    <w:name w:val="ListLabel 226"/>
    <w:qFormat/>
    <w:rPr>
      <w:rFonts w:cs="Symbol"/>
    </w:rPr>
  </w:style>
  <w:style w:type="character" w:customStyle="1" w:styleId="ListLabel227">
    <w:name w:val="ListLabel 227"/>
    <w:qFormat/>
    <w:rPr>
      <w:rFonts w:ascii="Times New Roman" w:hAnsi="Times New Roman" w:cs="Symbol"/>
      <w:sz w:val="22"/>
    </w:rPr>
  </w:style>
  <w:style w:type="character" w:customStyle="1" w:styleId="ListLabel228">
    <w:name w:val="ListLabel 228"/>
    <w:qFormat/>
    <w:rPr>
      <w:rFonts w:cs="Symbol"/>
    </w:rPr>
  </w:style>
  <w:style w:type="character" w:customStyle="1" w:styleId="ListLabel229">
    <w:name w:val="ListLabel 229"/>
    <w:qFormat/>
    <w:rPr>
      <w:rFonts w:cs="Symbol"/>
    </w:rPr>
  </w:style>
  <w:style w:type="character" w:customStyle="1" w:styleId="ListLabel230">
    <w:name w:val="ListLabel 230"/>
    <w:qFormat/>
    <w:rPr>
      <w:rFonts w:cs="Symbol"/>
    </w:rPr>
  </w:style>
  <w:style w:type="character" w:customStyle="1" w:styleId="ListLabel231">
    <w:name w:val="ListLabel 231"/>
    <w:qFormat/>
    <w:rPr>
      <w:rFonts w:cs="Symbol"/>
    </w:rPr>
  </w:style>
  <w:style w:type="character" w:customStyle="1" w:styleId="ListLabel232">
    <w:name w:val="ListLabel 232"/>
    <w:qFormat/>
    <w:rPr>
      <w:rFonts w:cs="Symbol"/>
    </w:rPr>
  </w:style>
  <w:style w:type="character" w:customStyle="1" w:styleId="ListLabel233">
    <w:name w:val="ListLabel 233"/>
    <w:qFormat/>
    <w:rPr>
      <w:rFonts w:cs="Symbol"/>
    </w:rPr>
  </w:style>
  <w:style w:type="character" w:customStyle="1" w:styleId="ListLabel234">
    <w:name w:val="ListLabel 234"/>
    <w:qFormat/>
    <w:rPr>
      <w:rFonts w:cs="Symbol"/>
    </w:rPr>
  </w:style>
  <w:style w:type="character" w:customStyle="1" w:styleId="ListLabel235">
    <w:name w:val="ListLabel 235"/>
    <w:qFormat/>
    <w:rPr>
      <w:rFonts w:cs="Symbol"/>
    </w:rPr>
  </w:style>
  <w:style w:type="character" w:customStyle="1" w:styleId="ListLabel236">
    <w:name w:val="ListLabel 236"/>
    <w:qFormat/>
    <w:rPr>
      <w:rFonts w:ascii="Times New Roman" w:hAnsi="Times New Roman"/>
      <w:b w:val="0"/>
      <w:bCs w:val="0"/>
      <w:color w:val="00000A"/>
      <w:sz w:val="22"/>
    </w:rPr>
  </w:style>
  <w:style w:type="character" w:customStyle="1" w:styleId="ListLabel237">
    <w:name w:val="ListLabel 237"/>
    <w:qFormat/>
    <w:rPr>
      <w:rFonts w:cs="Symbol"/>
      <w:sz w:val="22"/>
    </w:rPr>
  </w:style>
  <w:style w:type="character" w:customStyle="1" w:styleId="ListLabel238">
    <w:name w:val="ListLabel 238"/>
    <w:qFormat/>
    <w:rPr>
      <w:rFonts w:cs="Symbol"/>
    </w:rPr>
  </w:style>
  <w:style w:type="character" w:customStyle="1" w:styleId="ListLabel239">
    <w:name w:val="ListLabel 239"/>
    <w:qFormat/>
    <w:rPr>
      <w:rFonts w:ascii="Times New Roman" w:hAnsi="Times New Roman" w:cs="Symbol"/>
      <w:sz w:val="22"/>
    </w:rPr>
  </w:style>
  <w:style w:type="character" w:customStyle="1" w:styleId="ListLabel240">
    <w:name w:val="ListLabel 240"/>
    <w:qFormat/>
    <w:rPr>
      <w:rFonts w:cs="Symbol"/>
    </w:rPr>
  </w:style>
  <w:style w:type="character" w:customStyle="1" w:styleId="ListLabel241">
    <w:name w:val="ListLabel 241"/>
    <w:qFormat/>
    <w:rPr>
      <w:rFonts w:cs="Symbol"/>
    </w:rPr>
  </w:style>
  <w:style w:type="character" w:customStyle="1" w:styleId="ListLabel242">
    <w:name w:val="ListLabel 242"/>
    <w:qFormat/>
    <w:rPr>
      <w:rFonts w:cs="Symbol"/>
    </w:rPr>
  </w:style>
  <w:style w:type="character" w:customStyle="1" w:styleId="ListLabel243">
    <w:name w:val="ListLabel 243"/>
    <w:qFormat/>
    <w:rPr>
      <w:rFonts w:cs="Symbol"/>
    </w:rPr>
  </w:style>
  <w:style w:type="character" w:customStyle="1" w:styleId="ListLabel244">
    <w:name w:val="ListLabel 244"/>
    <w:qFormat/>
    <w:rPr>
      <w:rFonts w:cs="Symbol"/>
    </w:rPr>
  </w:style>
  <w:style w:type="character" w:customStyle="1" w:styleId="ListLabel245">
    <w:name w:val="ListLabel 245"/>
    <w:qFormat/>
    <w:rPr>
      <w:rFonts w:cs="Symbol"/>
    </w:rPr>
  </w:style>
  <w:style w:type="character" w:customStyle="1" w:styleId="ListLabel246">
    <w:name w:val="ListLabel 246"/>
    <w:qFormat/>
    <w:rPr>
      <w:rFonts w:cs="Symbol"/>
    </w:rPr>
  </w:style>
  <w:style w:type="character" w:customStyle="1" w:styleId="ListLabel247">
    <w:name w:val="ListLabel 247"/>
    <w:qFormat/>
    <w:rPr>
      <w:rFonts w:cs="Symbol"/>
    </w:rPr>
  </w:style>
  <w:style w:type="character" w:customStyle="1" w:styleId="ListLabel248">
    <w:name w:val="ListLabel 248"/>
    <w:qFormat/>
    <w:rPr>
      <w:rFonts w:eastAsia="Times New Roman" w:cs="Times New Roman"/>
      <w:color w:val="00000A"/>
      <w:spacing w:val="0"/>
      <w:sz w:val="22"/>
      <w:szCs w:val="22"/>
      <w:lang w:val="ru-RU" w:eastAsia="ru-RU" w:bidi="ar-SA"/>
    </w:rPr>
  </w:style>
  <w:style w:type="character" w:customStyle="1" w:styleId="ListLabel249">
    <w:name w:val="ListLabel 249"/>
    <w:qFormat/>
    <w:rPr>
      <w:color w:val="000000"/>
      <w:sz w:val="22"/>
      <w:szCs w:val="22"/>
      <w:lang w:val="en-US"/>
    </w:rPr>
  </w:style>
  <w:style w:type="character" w:customStyle="1" w:styleId="ListLabel250">
    <w:name w:val="ListLabel 250"/>
    <w:qFormat/>
    <w:rPr>
      <w:rFonts w:ascii="Times New Roman" w:hAnsi="Times New Roman"/>
      <w:color w:val="000000"/>
      <w:sz w:val="22"/>
      <w:szCs w:val="22"/>
      <w:lang w:val="en-US"/>
    </w:rPr>
  </w:style>
  <w:style w:type="character" w:customStyle="1" w:styleId="ListLabel251">
    <w:name w:val="ListLabel 251"/>
    <w:qFormat/>
    <w:rPr>
      <w:rFonts w:ascii="Times New Roman" w:hAnsi="Times New Roman"/>
      <w:b/>
      <w:bCs/>
      <w:color w:val="00000A"/>
      <w:sz w:val="22"/>
    </w:rPr>
  </w:style>
  <w:style w:type="character" w:customStyle="1" w:styleId="ListLabel252">
    <w:name w:val="ListLabel 252"/>
    <w:qFormat/>
    <w:rPr>
      <w:rFonts w:cs="Symbol"/>
      <w:sz w:val="22"/>
    </w:rPr>
  </w:style>
  <w:style w:type="character" w:customStyle="1" w:styleId="ListLabel253">
    <w:name w:val="ListLabel 253"/>
    <w:qFormat/>
    <w:rPr>
      <w:rFonts w:cs="Symbol"/>
    </w:rPr>
  </w:style>
  <w:style w:type="character" w:customStyle="1" w:styleId="ListLabel254">
    <w:name w:val="ListLabel 254"/>
    <w:qFormat/>
    <w:rPr>
      <w:rFonts w:ascii="Times New Roman" w:hAnsi="Times New Roman" w:cs="Symbol"/>
      <w:sz w:val="22"/>
    </w:rPr>
  </w:style>
  <w:style w:type="character" w:customStyle="1" w:styleId="ListLabel255">
    <w:name w:val="ListLabel 255"/>
    <w:qFormat/>
    <w:rPr>
      <w:rFonts w:cs="Symbol"/>
    </w:rPr>
  </w:style>
  <w:style w:type="character" w:customStyle="1" w:styleId="ListLabel256">
    <w:name w:val="ListLabel 256"/>
    <w:qFormat/>
    <w:rPr>
      <w:rFonts w:cs="Symbol"/>
    </w:rPr>
  </w:style>
  <w:style w:type="character" w:customStyle="1" w:styleId="ListLabel257">
    <w:name w:val="ListLabel 257"/>
    <w:qFormat/>
    <w:rPr>
      <w:rFonts w:cs="Symbol"/>
    </w:rPr>
  </w:style>
  <w:style w:type="character" w:customStyle="1" w:styleId="ListLabel258">
    <w:name w:val="ListLabel 258"/>
    <w:qFormat/>
    <w:rPr>
      <w:rFonts w:cs="Symbol"/>
    </w:rPr>
  </w:style>
  <w:style w:type="character" w:customStyle="1" w:styleId="ListLabel259">
    <w:name w:val="ListLabel 259"/>
    <w:qFormat/>
    <w:rPr>
      <w:rFonts w:cs="Symbol"/>
    </w:rPr>
  </w:style>
  <w:style w:type="character" w:customStyle="1" w:styleId="ListLabel260">
    <w:name w:val="ListLabel 260"/>
    <w:qFormat/>
    <w:rPr>
      <w:rFonts w:cs="Symbol"/>
    </w:rPr>
  </w:style>
  <w:style w:type="character" w:customStyle="1" w:styleId="ListLabel261">
    <w:name w:val="ListLabel 261"/>
    <w:qFormat/>
    <w:rPr>
      <w:rFonts w:cs="Symbol"/>
    </w:rPr>
  </w:style>
  <w:style w:type="character" w:customStyle="1" w:styleId="ListLabel262">
    <w:name w:val="ListLabel 262"/>
    <w:qFormat/>
    <w:rPr>
      <w:rFonts w:cs="Symbol"/>
    </w:rPr>
  </w:style>
  <w:style w:type="character" w:customStyle="1" w:styleId="a9">
    <w:name w:val="Символ нумерации"/>
    <w:qFormat/>
  </w:style>
  <w:style w:type="character" w:customStyle="1" w:styleId="ListLabel263">
    <w:name w:val="ListLabel 263"/>
    <w:qFormat/>
    <w:rPr>
      <w:rFonts w:cs="Symbol"/>
    </w:rPr>
  </w:style>
  <w:style w:type="character" w:customStyle="1" w:styleId="ListLabel264">
    <w:name w:val="ListLabel 264"/>
    <w:qFormat/>
    <w:rPr>
      <w:rFonts w:cs="Symbol"/>
    </w:rPr>
  </w:style>
  <w:style w:type="character" w:customStyle="1" w:styleId="ListLabel265">
    <w:name w:val="ListLabel 265"/>
    <w:qFormat/>
    <w:rPr>
      <w:rFonts w:cs="Symbol"/>
    </w:rPr>
  </w:style>
  <w:style w:type="character" w:customStyle="1" w:styleId="ListLabel266">
    <w:name w:val="ListLabel 266"/>
    <w:qFormat/>
    <w:rPr>
      <w:rFonts w:cs="Symbol"/>
    </w:rPr>
  </w:style>
  <w:style w:type="character" w:customStyle="1" w:styleId="ListLabel267">
    <w:name w:val="ListLabel 267"/>
    <w:qFormat/>
    <w:rPr>
      <w:rFonts w:cs="Symbol"/>
    </w:rPr>
  </w:style>
  <w:style w:type="character" w:customStyle="1" w:styleId="ListLabel268">
    <w:name w:val="ListLabel 268"/>
    <w:qFormat/>
    <w:rPr>
      <w:rFonts w:cs="Symbol"/>
    </w:rPr>
  </w:style>
  <w:style w:type="character" w:customStyle="1" w:styleId="ListLabel269">
    <w:name w:val="ListLabel 269"/>
    <w:qFormat/>
    <w:rPr>
      <w:rFonts w:ascii="Times New Roman" w:hAnsi="Times New Roman"/>
      <w:b/>
      <w:bCs/>
      <w:color w:val="00000A"/>
      <w:sz w:val="22"/>
    </w:rPr>
  </w:style>
  <w:style w:type="character" w:customStyle="1" w:styleId="ListLabel270">
    <w:name w:val="ListLabel 270"/>
    <w:qFormat/>
    <w:rPr>
      <w:rFonts w:ascii="Times New Roman" w:hAnsi="Times New Roman" w:cs="Symbol"/>
      <w:sz w:val="22"/>
    </w:rPr>
  </w:style>
  <w:style w:type="character" w:customStyle="1" w:styleId="ListLabel271">
    <w:name w:val="ListLabel 271"/>
    <w:qFormat/>
    <w:rPr>
      <w:rFonts w:cs="Symbol"/>
    </w:rPr>
  </w:style>
  <w:style w:type="character" w:customStyle="1" w:styleId="ListLabel272">
    <w:name w:val="ListLabel 272"/>
    <w:qFormat/>
    <w:rPr>
      <w:rFonts w:ascii="Times New Roman" w:hAnsi="Times New Roman" w:cs="Symbol"/>
      <w:sz w:val="22"/>
    </w:rPr>
  </w:style>
  <w:style w:type="character" w:customStyle="1" w:styleId="ListLabel273">
    <w:name w:val="ListLabel 273"/>
    <w:qFormat/>
    <w:rPr>
      <w:rFonts w:cs="Symbol"/>
    </w:rPr>
  </w:style>
  <w:style w:type="character" w:customStyle="1" w:styleId="ListLabel274">
    <w:name w:val="ListLabel 274"/>
    <w:qFormat/>
    <w:rPr>
      <w:rFonts w:cs="Symbol"/>
    </w:rPr>
  </w:style>
  <w:style w:type="character" w:customStyle="1" w:styleId="ListLabel275">
    <w:name w:val="ListLabel 275"/>
    <w:qFormat/>
    <w:rPr>
      <w:rFonts w:cs="Symbol"/>
    </w:rPr>
  </w:style>
  <w:style w:type="character" w:customStyle="1" w:styleId="ListLabel276">
    <w:name w:val="ListLabel 276"/>
    <w:qFormat/>
    <w:rPr>
      <w:rFonts w:cs="Symbol"/>
    </w:rPr>
  </w:style>
  <w:style w:type="character" w:customStyle="1" w:styleId="ListLabel277">
    <w:name w:val="ListLabel 277"/>
    <w:qFormat/>
    <w:rPr>
      <w:rFonts w:cs="Symbol"/>
    </w:rPr>
  </w:style>
  <w:style w:type="character" w:customStyle="1" w:styleId="ListLabel278">
    <w:name w:val="ListLabel 278"/>
    <w:qFormat/>
    <w:rPr>
      <w:rFonts w:cs="Symbol"/>
    </w:rPr>
  </w:style>
  <w:style w:type="character" w:customStyle="1" w:styleId="ListLabel279">
    <w:name w:val="ListLabel 279"/>
    <w:qFormat/>
    <w:rPr>
      <w:rFonts w:cs="Symbol"/>
    </w:rPr>
  </w:style>
  <w:style w:type="character" w:customStyle="1" w:styleId="ListLabel280">
    <w:name w:val="ListLabel 280"/>
    <w:qFormat/>
    <w:rPr>
      <w:rFonts w:cs="Symbol"/>
    </w:rPr>
  </w:style>
  <w:style w:type="character" w:customStyle="1" w:styleId="ListLabel281">
    <w:name w:val="ListLabel 281"/>
    <w:qFormat/>
    <w:rPr>
      <w:rFonts w:ascii="Times New Roman" w:eastAsia="Times New Roman" w:hAnsi="Times New Roman" w:cs="Times New Roman"/>
      <w:b w:val="0"/>
      <w:i w:val="0"/>
      <w:caps w:val="0"/>
      <w:smallCaps w:val="0"/>
      <w:color w:val="auto"/>
      <w:spacing w:val="0"/>
      <w:sz w:val="22"/>
      <w:szCs w:val="22"/>
      <w:lang w:val="ru-RU" w:eastAsia="ru-RU" w:bidi="ar-SA"/>
    </w:rPr>
  </w:style>
  <w:style w:type="character" w:customStyle="1" w:styleId="ListLabel282">
    <w:name w:val="ListLabel 282"/>
    <w:qFormat/>
    <w:rPr>
      <w:rFonts w:cs="Symbol"/>
    </w:rPr>
  </w:style>
  <w:style w:type="character" w:customStyle="1" w:styleId="ListLabel283">
    <w:name w:val="ListLabel 283"/>
    <w:qFormat/>
    <w:rPr>
      <w:rFonts w:cs="Symbol"/>
    </w:rPr>
  </w:style>
  <w:style w:type="character" w:customStyle="1" w:styleId="ListLabel284">
    <w:name w:val="ListLabel 284"/>
    <w:qFormat/>
    <w:rPr>
      <w:rFonts w:cs="Symbol"/>
    </w:rPr>
  </w:style>
  <w:style w:type="character" w:customStyle="1" w:styleId="ListLabel285">
    <w:name w:val="ListLabel 285"/>
    <w:qFormat/>
    <w:rPr>
      <w:rFonts w:cs="Symbol"/>
    </w:rPr>
  </w:style>
  <w:style w:type="character" w:customStyle="1" w:styleId="ListLabel286">
    <w:name w:val="ListLabel 286"/>
    <w:qFormat/>
    <w:rPr>
      <w:rFonts w:cs="Symbol"/>
    </w:rPr>
  </w:style>
  <w:style w:type="character" w:customStyle="1" w:styleId="ListLabel287">
    <w:name w:val="ListLabel 287"/>
    <w:qFormat/>
    <w:rPr>
      <w:rFonts w:cs="Symbol"/>
    </w:rPr>
  </w:style>
  <w:style w:type="character" w:customStyle="1" w:styleId="ListLabel288">
    <w:name w:val="ListLabel 288"/>
    <w:qFormat/>
    <w:rPr>
      <w:rFonts w:ascii="Times New Roman" w:hAnsi="Times New Roman"/>
      <w:b/>
      <w:bCs/>
      <w:color w:val="00000A"/>
      <w:sz w:val="22"/>
    </w:rPr>
  </w:style>
  <w:style w:type="character" w:customStyle="1" w:styleId="ListLabel289">
    <w:name w:val="ListLabel 289"/>
    <w:qFormat/>
    <w:rPr>
      <w:rFonts w:ascii="Times New Roman" w:hAnsi="Times New Roman" w:cs="Symbol"/>
      <w:sz w:val="22"/>
    </w:rPr>
  </w:style>
  <w:style w:type="character" w:customStyle="1" w:styleId="ListLabel290">
    <w:name w:val="ListLabel 290"/>
    <w:qFormat/>
    <w:rPr>
      <w:rFonts w:cs="Symbol"/>
    </w:rPr>
  </w:style>
  <w:style w:type="character" w:customStyle="1" w:styleId="ListLabel291">
    <w:name w:val="ListLabel 291"/>
    <w:qFormat/>
    <w:rPr>
      <w:rFonts w:ascii="Times New Roman" w:hAnsi="Times New Roman" w:cs="Symbol"/>
      <w:sz w:val="22"/>
    </w:rPr>
  </w:style>
  <w:style w:type="character" w:customStyle="1" w:styleId="ListLabel292">
    <w:name w:val="ListLabel 292"/>
    <w:qFormat/>
    <w:rPr>
      <w:rFonts w:cs="Symbol"/>
    </w:rPr>
  </w:style>
  <w:style w:type="character" w:customStyle="1" w:styleId="ListLabel293">
    <w:name w:val="ListLabel 293"/>
    <w:qFormat/>
    <w:rPr>
      <w:rFonts w:cs="Symbol"/>
    </w:rPr>
  </w:style>
  <w:style w:type="character" w:customStyle="1" w:styleId="ListLabel294">
    <w:name w:val="ListLabel 294"/>
    <w:qFormat/>
    <w:rPr>
      <w:rFonts w:cs="Symbol"/>
    </w:rPr>
  </w:style>
  <w:style w:type="character" w:customStyle="1" w:styleId="ListLabel295">
    <w:name w:val="ListLabel 295"/>
    <w:qFormat/>
    <w:rPr>
      <w:rFonts w:cs="Symbol"/>
    </w:rPr>
  </w:style>
  <w:style w:type="character" w:customStyle="1" w:styleId="ListLabel296">
    <w:name w:val="ListLabel 296"/>
    <w:qFormat/>
    <w:rPr>
      <w:rFonts w:cs="Symbol"/>
    </w:rPr>
  </w:style>
  <w:style w:type="character" w:customStyle="1" w:styleId="ListLabel297">
    <w:name w:val="ListLabel 297"/>
    <w:qFormat/>
    <w:rPr>
      <w:rFonts w:cs="Symbol"/>
    </w:rPr>
  </w:style>
  <w:style w:type="character" w:customStyle="1" w:styleId="ListLabel298">
    <w:name w:val="ListLabel 298"/>
    <w:qFormat/>
    <w:rPr>
      <w:rFonts w:cs="Symbol"/>
    </w:rPr>
  </w:style>
  <w:style w:type="character" w:customStyle="1" w:styleId="ListLabel299">
    <w:name w:val="ListLabel 299"/>
    <w:qFormat/>
    <w:rPr>
      <w:rFonts w:cs="Symbol"/>
    </w:rPr>
  </w:style>
  <w:style w:type="character" w:customStyle="1" w:styleId="ListLabel300">
    <w:name w:val="ListLabel 300"/>
    <w:qFormat/>
    <w:rPr>
      <w:rFonts w:eastAsia="Times New Roman" w:cs="Times New Roman"/>
      <w:b w:val="0"/>
      <w:i w:val="0"/>
      <w:caps w:val="0"/>
      <w:smallCaps w:val="0"/>
      <w:color w:val="auto"/>
      <w:spacing w:val="0"/>
      <w:sz w:val="22"/>
      <w:szCs w:val="22"/>
      <w:lang w:val="ru-RU" w:eastAsia="ru-RU" w:bidi="ar-SA"/>
    </w:rPr>
  </w:style>
  <w:style w:type="character" w:customStyle="1" w:styleId="ListLabel301">
    <w:name w:val="ListLabel 301"/>
    <w:qFormat/>
    <w:rPr>
      <w:rFonts w:cs="Symbol"/>
    </w:rPr>
  </w:style>
  <w:style w:type="character" w:customStyle="1" w:styleId="ListLabel302">
    <w:name w:val="ListLabel 302"/>
    <w:qFormat/>
    <w:rPr>
      <w:rFonts w:cs="Symbol"/>
    </w:rPr>
  </w:style>
  <w:style w:type="character" w:customStyle="1" w:styleId="ListLabel303">
    <w:name w:val="ListLabel 303"/>
    <w:qFormat/>
    <w:rPr>
      <w:rFonts w:cs="Symbol"/>
    </w:rPr>
  </w:style>
  <w:style w:type="character" w:customStyle="1" w:styleId="ListLabel304">
    <w:name w:val="ListLabel 304"/>
    <w:qFormat/>
    <w:rPr>
      <w:rFonts w:cs="Symbol"/>
    </w:rPr>
  </w:style>
  <w:style w:type="character" w:customStyle="1" w:styleId="ListLabel305">
    <w:name w:val="ListLabel 305"/>
    <w:qFormat/>
    <w:rPr>
      <w:rFonts w:cs="Symbol"/>
    </w:rPr>
  </w:style>
  <w:style w:type="character" w:customStyle="1" w:styleId="ListLabel306">
    <w:name w:val="ListLabel 306"/>
    <w:qFormat/>
    <w:rPr>
      <w:rFonts w:cs="Symbol"/>
    </w:rPr>
  </w:style>
  <w:style w:type="character" w:customStyle="1" w:styleId="ListLabel307">
    <w:name w:val="ListLabel 307"/>
    <w:qFormat/>
    <w:rPr>
      <w:rFonts w:ascii="Times New Roman" w:hAnsi="Times New Roman"/>
      <w:b/>
      <w:bCs/>
      <w:color w:val="00000A"/>
      <w:sz w:val="22"/>
    </w:rPr>
  </w:style>
  <w:style w:type="character" w:customStyle="1" w:styleId="ListLabel308">
    <w:name w:val="ListLabel 308"/>
    <w:qFormat/>
    <w:rPr>
      <w:rFonts w:ascii="Times New Roman" w:hAnsi="Times New Roman" w:cs="Symbol"/>
      <w:sz w:val="22"/>
    </w:rPr>
  </w:style>
  <w:style w:type="character" w:customStyle="1" w:styleId="ListLabel309">
    <w:name w:val="ListLabel 309"/>
    <w:qFormat/>
    <w:rPr>
      <w:rFonts w:cs="Symbol"/>
    </w:rPr>
  </w:style>
  <w:style w:type="character" w:customStyle="1" w:styleId="ListLabel310">
    <w:name w:val="ListLabel 310"/>
    <w:qFormat/>
    <w:rPr>
      <w:rFonts w:ascii="Times New Roman" w:hAnsi="Times New Roman" w:cs="Symbol"/>
      <w:sz w:val="22"/>
    </w:rPr>
  </w:style>
  <w:style w:type="character" w:customStyle="1" w:styleId="ListLabel311">
    <w:name w:val="ListLabel 311"/>
    <w:qFormat/>
    <w:rPr>
      <w:rFonts w:cs="Symbol"/>
    </w:rPr>
  </w:style>
  <w:style w:type="character" w:customStyle="1" w:styleId="ListLabel312">
    <w:name w:val="ListLabel 312"/>
    <w:qFormat/>
    <w:rPr>
      <w:rFonts w:cs="Symbol"/>
    </w:rPr>
  </w:style>
  <w:style w:type="character" w:customStyle="1" w:styleId="ListLabel313">
    <w:name w:val="ListLabel 313"/>
    <w:qFormat/>
    <w:rPr>
      <w:rFonts w:cs="Symbol"/>
    </w:rPr>
  </w:style>
  <w:style w:type="character" w:customStyle="1" w:styleId="ListLabel314">
    <w:name w:val="ListLabel 314"/>
    <w:qFormat/>
    <w:rPr>
      <w:rFonts w:cs="Symbol"/>
    </w:rPr>
  </w:style>
  <w:style w:type="character" w:customStyle="1" w:styleId="ListLabel315">
    <w:name w:val="ListLabel 315"/>
    <w:qFormat/>
    <w:rPr>
      <w:rFonts w:cs="Symbol"/>
    </w:rPr>
  </w:style>
  <w:style w:type="character" w:customStyle="1" w:styleId="ListLabel316">
    <w:name w:val="ListLabel 316"/>
    <w:qFormat/>
    <w:rPr>
      <w:rFonts w:cs="Symbol"/>
    </w:rPr>
  </w:style>
  <w:style w:type="character" w:customStyle="1" w:styleId="ListLabel317">
    <w:name w:val="ListLabel 317"/>
    <w:qFormat/>
    <w:rPr>
      <w:rFonts w:cs="Symbol"/>
    </w:rPr>
  </w:style>
  <w:style w:type="character" w:customStyle="1" w:styleId="ListLabel318">
    <w:name w:val="ListLabel 318"/>
    <w:qFormat/>
    <w:rPr>
      <w:rFonts w:cs="Symbol"/>
    </w:rPr>
  </w:style>
  <w:style w:type="character" w:customStyle="1" w:styleId="ListLabel319">
    <w:name w:val="ListLabel 319"/>
    <w:qFormat/>
    <w:rPr>
      <w:rFonts w:eastAsia="Times New Roman" w:cs="Times New Roman"/>
      <w:b w:val="0"/>
      <w:i w:val="0"/>
      <w:caps w:val="0"/>
      <w:smallCaps w:val="0"/>
      <w:color w:val="auto"/>
      <w:spacing w:val="0"/>
      <w:sz w:val="22"/>
      <w:szCs w:val="22"/>
      <w:lang w:val="ru-RU" w:eastAsia="ru-RU" w:bidi="ar-SA"/>
    </w:rPr>
  </w:style>
  <w:style w:type="character" w:customStyle="1" w:styleId="ListLabel320">
    <w:name w:val="ListLabel 320"/>
    <w:qFormat/>
    <w:rPr>
      <w:rFonts w:cs="Symbol"/>
    </w:rPr>
  </w:style>
  <w:style w:type="character" w:customStyle="1" w:styleId="ListLabel321">
    <w:name w:val="ListLabel 321"/>
    <w:qFormat/>
    <w:rPr>
      <w:rFonts w:cs="Symbol"/>
    </w:rPr>
  </w:style>
  <w:style w:type="character" w:customStyle="1" w:styleId="ListLabel322">
    <w:name w:val="ListLabel 322"/>
    <w:qFormat/>
    <w:rPr>
      <w:rFonts w:cs="Symbol"/>
    </w:rPr>
  </w:style>
  <w:style w:type="character" w:customStyle="1" w:styleId="ListLabel323">
    <w:name w:val="ListLabel 323"/>
    <w:qFormat/>
    <w:rPr>
      <w:rFonts w:cs="Symbol"/>
    </w:rPr>
  </w:style>
  <w:style w:type="character" w:customStyle="1" w:styleId="ListLabel324">
    <w:name w:val="ListLabel 324"/>
    <w:qFormat/>
    <w:rPr>
      <w:rFonts w:cs="Symbol"/>
    </w:rPr>
  </w:style>
  <w:style w:type="character" w:customStyle="1" w:styleId="ListLabel325">
    <w:name w:val="ListLabel 325"/>
    <w:qFormat/>
    <w:rPr>
      <w:rFonts w:cs="Symbol"/>
    </w:rPr>
  </w:style>
  <w:style w:type="character" w:customStyle="1" w:styleId="ListLabel326">
    <w:name w:val="ListLabel 326"/>
    <w:qFormat/>
    <w:rPr>
      <w:rFonts w:ascii="Times New Roman" w:hAnsi="Times New Roman"/>
      <w:b/>
      <w:bCs/>
      <w:color w:val="00000A"/>
      <w:sz w:val="22"/>
    </w:rPr>
  </w:style>
  <w:style w:type="character" w:customStyle="1" w:styleId="ListLabel327">
    <w:name w:val="ListLabel 327"/>
    <w:qFormat/>
    <w:rPr>
      <w:rFonts w:ascii="Times New Roman" w:hAnsi="Times New Roman" w:cs="Symbol"/>
      <w:sz w:val="22"/>
    </w:rPr>
  </w:style>
  <w:style w:type="character" w:customStyle="1" w:styleId="ListLabel328">
    <w:name w:val="ListLabel 328"/>
    <w:qFormat/>
    <w:rPr>
      <w:rFonts w:cs="Symbol"/>
    </w:rPr>
  </w:style>
  <w:style w:type="character" w:customStyle="1" w:styleId="ListLabel329">
    <w:name w:val="ListLabel 329"/>
    <w:qFormat/>
    <w:rPr>
      <w:rFonts w:ascii="Times New Roman" w:hAnsi="Times New Roman" w:cs="Symbol"/>
      <w:sz w:val="22"/>
    </w:rPr>
  </w:style>
  <w:style w:type="character" w:customStyle="1" w:styleId="ListLabel330">
    <w:name w:val="ListLabel 330"/>
    <w:qFormat/>
    <w:rPr>
      <w:rFonts w:cs="Symbol"/>
    </w:rPr>
  </w:style>
  <w:style w:type="character" w:customStyle="1" w:styleId="ListLabel331">
    <w:name w:val="ListLabel 331"/>
    <w:qFormat/>
    <w:rPr>
      <w:rFonts w:cs="Symbol"/>
    </w:rPr>
  </w:style>
  <w:style w:type="character" w:customStyle="1" w:styleId="ListLabel332">
    <w:name w:val="ListLabel 332"/>
    <w:qFormat/>
    <w:rPr>
      <w:rFonts w:cs="Symbol"/>
    </w:rPr>
  </w:style>
  <w:style w:type="character" w:customStyle="1" w:styleId="ListLabel333">
    <w:name w:val="ListLabel 333"/>
    <w:qFormat/>
    <w:rPr>
      <w:rFonts w:cs="Symbol"/>
    </w:rPr>
  </w:style>
  <w:style w:type="character" w:customStyle="1" w:styleId="ListLabel334">
    <w:name w:val="ListLabel 334"/>
    <w:qFormat/>
    <w:rPr>
      <w:rFonts w:cs="Symbol"/>
    </w:rPr>
  </w:style>
  <w:style w:type="character" w:customStyle="1" w:styleId="ListLabel335">
    <w:name w:val="ListLabel 335"/>
    <w:qFormat/>
    <w:rPr>
      <w:rFonts w:cs="Symbol"/>
    </w:rPr>
  </w:style>
  <w:style w:type="character" w:customStyle="1" w:styleId="ListLabel336">
    <w:name w:val="ListLabel 336"/>
    <w:qFormat/>
    <w:rPr>
      <w:rFonts w:cs="Symbol"/>
    </w:rPr>
  </w:style>
  <w:style w:type="character" w:customStyle="1" w:styleId="ListLabel337">
    <w:name w:val="ListLabel 337"/>
    <w:qFormat/>
    <w:rPr>
      <w:rFonts w:cs="Symbol"/>
    </w:rPr>
  </w:style>
  <w:style w:type="character" w:customStyle="1" w:styleId="ListLabel338">
    <w:name w:val="ListLabel 338"/>
    <w:qFormat/>
    <w:rPr>
      <w:rFonts w:eastAsia="Times New Roman" w:cs="Times New Roman"/>
      <w:b w:val="0"/>
      <w:i w:val="0"/>
      <w:caps w:val="0"/>
      <w:smallCaps w:val="0"/>
      <w:color w:val="auto"/>
      <w:spacing w:val="0"/>
      <w:sz w:val="22"/>
      <w:szCs w:val="22"/>
      <w:lang w:val="ru-RU" w:eastAsia="ru-RU" w:bidi="ar-SA"/>
    </w:rPr>
  </w:style>
  <w:style w:type="character" w:customStyle="1" w:styleId="ListLabel339">
    <w:name w:val="ListLabel 339"/>
    <w:qFormat/>
    <w:rPr>
      <w:rFonts w:cs="Symbol"/>
    </w:rPr>
  </w:style>
  <w:style w:type="character" w:customStyle="1" w:styleId="ListLabel340">
    <w:name w:val="ListLabel 340"/>
    <w:qFormat/>
    <w:rPr>
      <w:rFonts w:cs="Symbol"/>
    </w:rPr>
  </w:style>
  <w:style w:type="character" w:customStyle="1" w:styleId="ListLabel341">
    <w:name w:val="ListLabel 341"/>
    <w:qFormat/>
    <w:rPr>
      <w:rFonts w:cs="Symbol"/>
    </w:rPr>
  </w:style>
  <w:style w:type="character" w:customStyle="1" w:styleId="ListLabel342">
    <w:name w:val="ListLabel 342"/>
    <w:qFormat/>
    <w:rPr>
      <w:rFonts w:cs="Symbol"/>
    </w:rPr>
  </w:style>
  <w:style w:type="character" w:customStyle="1" w:styleId="ListLabel343">
    <w:name w:val="ListLabel 343"/>
    <w:qFormat/>
    <w:rPr>
      <w:rFonts w:cs="Symbol"/>
    </w:rPr>
  </w:style>
  <w:style w:type="character" w:customStyle="1" w:styleId="ListLabel344">
    <w:name w:val="ListLabel 344"/>
    <w:qFormat/>
    <w:rPr>
      <w:rFonts w:cs="Symbol"/>
    </w:rPr>
  </w:style>
  <w:style w:type="character" w:customStyle="1" w:styleId="ListLabel345">
    <w:name w:val="ListLabel 345"/>
    <w:qFormat/>
    <w:rPr>
      <w:rFonts w:ascii="Times New Roman" w:hAnsi="Times New Roman"/>
      <w:b/>
      <w:bCs/>
      <w:color w:val="00000A"/>
      <w:sz w:val="22"/>
    </w:rPr>
  </w:style>
  <w:style w:type="character" w:customStyle="1" w:styleId="ListLabel346">
    <w:name w:val="ListLabel 346"/>
    <w:qFormat/>
    <w:rPr>
      <w:rFonts w:ascii="Times New Roman" w:hAnsi="Times New Roman" w:cs="Symbol"/>
      <w:sz w:val="22"/>
    </w:rPr>
  </w:style>
  <w:style w:type="character" w:customStyle="1" w:styleId="ListLabel347">
    <w:name w:val="ListLabel 347"/>
    <w:qFormat/>
    <w:rPr>
      <w:rFonts w:cs="Symbol"/>
    </w:rPr>
  </w:style>
  <w:style w:type="character" w:customStyle="1" w:styleId="ListLabel348">
    <w:name w:val="ListLabel 348"/>
    <w:qFormat/>
    <w:rPr>
      <w:rFonts w:cs="Symbol"/>
      <w:sz w:val="22"/>
    </w:rPr>
  </w:style>
  <w:style w:type="character" w:customStyle="1" w:styleId="ListLabel349">
    <w:name w:val="ListLabel 349"/>
    <w:qFormat/>
    <w:rPr>
      <w:rFonts w:cs="Symbol"/>
    </w:rPr>
  </w:style>
  <w:style w:type="character" w:customStyle="1" w:styleId="ListLabel350">
    <w:name w:val="ListLabel 350"/>
    <w:qFormat/>
    <w:rPr>
      <w:rFonts w:cs="Symbol"/>
    </w:rPr>
  </w:style>
  <w:style w:type="character" w:customStyle="1" w:styleId="ListLabel351">
    <w:name w:val="ListLabel 351"/>
    <w:qFormat/>
    <w:rPr>
      <w:rFonts w:cs="Symbol"/>
    </w:rPr>
  </w:style>
  <w:style w:type="character" w:customStyle="1" w:styleId="ListLabel352">
    <w:name w:val="ListLabel 352"/>
    <w:qFormat/>
    <w:rPr>
      <w:rFonts w:cs="Symbol"/>
    </w:rPr>
  </w:style>
  <w:style w:type="character" w:customStyle="1" w:styleId="ListLabel353">
    <w:name w:val="ListLabel 353"/>
    <w:qFormat/>
    <w:rPr>
      <w:rFonts w:cs="Symbol"/>
    </w:rPr>
  </w:style>
  <w:style w:type="character" w:customStyle="1" w:styleId="ListLabel354">
    <w:name w:val="ListLabel 354"/>
    <w:qFormat/>
    <w:rPr>
      <w:rFonts w:cs="Symbol"/>
    </w:rPr>
  </w:style>
  <w:style w:type="character" w:customStyle="1" w:styleId="ListLabel355">
    <w:name w:val="ListLabel 355"/>
    <w:qFormat/>
    <w:rPr>
      <w:rFonts w:cs="Symbol"/>
    </w:rPr>
  </w:style>
  <w:style w:type="character" w:customStyle="1" w:styleId="ListLabel356">
    <w:name w:val="ListLabel 356"/>
    <w:qFormat/>
    <w:rPr>
      <w:rFonts w:cs="Symbol"/>
    </w:rPr>
  </w:style>
  <w:style w:type="character" w:customStyle="1" w:styleId="ListLabel357">
    <w:name w:val="ListLabel 357"/>
    <w:qFormat/>
    <w:rPr>
      <w:rFonts w:eastAsia="Times New Roman" w:cs="Times New Roman"/>
      <w:b w:val="0"/>
      <w:i w:val="0"/>
      <w:caps w:val="0"/>
      <w:smallCaps w:val="0"/>
      <w:color w:val="auto"/>
      <w:spacing w:val="0"/>
      <w:sz w:val="22"/>
      <w:szCs w:val="22"/>
      <w:lang w:val="ru-RU" w:eastAsia="ru-RU" w:bidi="ar-SA"/>
    </w:rPr>
  </w:style>
  <w:style w:type="character" w:customStyle="1" w:styleId="ListLabel358">
    <w:name w:val="ListLabel 358"/>
    <w:qFormat/>
    <w:rPr>
      <w:rFonts w:eastAsia="Symbol" w:cs="Symbol"/>
    </w:rPr>
  </w:style>
  <w:style w:type="character" w:customStyle="1" w:styleId="ListLabel359">
    <w:name w:val="ListLabel 359"/>
    <w:qFormat/>
    <w:rPr>
      <w:rFonts w:eastAsia="Symbol" w:cs="Symbol"/>
    </w:rPr>
  </w:style>
  <w:style w:type="character" w:customStyle="1" w:styleId="ListLabel360">
    <w:name w:val="ListLabel 360"/>
    <w:qFormat/>
    <w:rPr>
      <w:rFonts w:eastAsia="Symbol" w:cs="Symbol"/>
    </w:rPr>
  </w:style>
  <w:style w:type="character" w:customStyle="1" w:styleId="ListLabel361">
    <w:name w:val="ListLabel 361"/>
    <w:qFormat/>
    <w:rPr>
      <w:rFonts w:eastAsia="Symbol" w:cs="Symbol"/>
    </w:rPr>
  </w:style>
  <w:style w:type="character" w:customStyle="1" w:styleId="ListLabel362">
    <w:name w:val="ListLabel 362"/>
    <w:qFormat/>
    <w:rPr>
      <w:rFonts w:eastAsia="Symbol" w:cs="Symbol"/>
    </w:rPr>
  </w:style>
  <w:style w:type="character" w:customStyle="1" w:styleId="ListLabel363">
    <w:name w:val="ListLabel 363"/>
    <w:qFormat/>
    <w:rPr>
      <w:rFonts w:eastAsia="Symbol" w:cs="Symbol"/>
    </w:rPr>
  </w:style>
  <w:style w:type="character" w:customStyle="1" w:styleId="ListLabel364">
    <w:name w:val="ListLabel 364"/>
    <w:qFormat/>
    <w:rPr>
      <w:b/>
    </w:rPr>
  </w:style>
  <w:style w:type="character" w:customStyle="1" w:styleId="ListLabel365">
    <w:name w:val="ListLabel 365"/>
    <w:qFormat/>
    <w:rPr>
      <w:rFonts w:ascii="Times New Roman" w:hAnsi="Times New Roman"/>
      <w:b/>
      <w:bCs/>
      <w:color w:val="00000A"/>
      <w:sz w:val="22"/>
    </w:rPr>
  </w:style>
  <w:style w:type="character" w:customStyle="1" w:styleId="ListLabel366">
    <w:name w:val="ListLabel 366"/>
    <w:qFormat/>
    <w:rPr>
      <w:rFonts w:ascii="Times New Roman" w:eastAsia="Symbol" w:hAnsi="Times New Roman" w:cs="Symbol"/>
      <w:sz w:val="22"/>
    </w:rPr>
  </w:style>
  <w:style w:type="character" w:customStyle="1" w:styleId="ListLabel367">
    <w:name w:val="ListLabel 367"/>
    <w:qFormat/>
    <w:rPr>
      <w:rFonts w:eastAsia="Times New Roman" w:cs="Times New Roman"/>
      <w:b/>
    </w:rPr>
  </w:style>
  <w:style w:type="character" w:customStyle="1" w:styleId="ListLabel368">
    <w:name w:val="ListLabel 368"/>
    <w:qFormat/>
    <w:rPr>
      <w:rFonts w:eastAsia="Symbol" w:cs="Symbol"/>
    </w:rPr>
  </w:style>
  <w:style w:type="character" w:customStyle="1" w:styleId="ListLabel369">
    <w:name w:val="ListLabel 369"/>
    <w:qFormat/>
    <w:rPr>
      <w:rFonts w:eastAsia="Symbol" w:cs="Symbol"/>
      <w:sz w:val="22"/>
    </w:rPr>
  </w:style>
  <w:style w:type="character" w:customStyle="1" w:styleId="ListLabel370">
    <w:name w:val="ListLabel 370"/>
    <w:qFormat/>
    <w:rPr>
      <w:rFonts w:eastAsia="Symbol" w:cs="Symbol"/>
    </w:rPr>
  </w:style>
  <w:style w:type="character" w:customStyle="1" w:styleId="ListLabel371">
    <w:name w:val="ListLabel 371"/>
    <w:qFormat/>
    <w:rPr>
      <w:rFonts w:eastAsia="Symbol" w:cs="Symbol"/>
    </w:rPr>
  </w:style>
  <w:style w:type="character" w:customStyle="1" w:styleId="ListLabel372">
    <w:name w:val="ListLabel 372"/>
    <w:qFormat/>
    <w:rPr>
      <w:rFonts w:eastAsia="Symbol" w:cs="Symbol"/>
    </w:rPr>
  </w:style>
  <w:style w:type="character" w:customStyle="1" w:styleId="ListLabel373">
    <w:name w:val="ListLabel 373"/>
    <w:qFormat/>
    <w:rPr>
      <w:rFonts w:eastAsia="Symbol" w:cs="Symbol"/>
    </w:rPr>
  </w:style>
  <w:style w:type="character" w:customStyle="1" w:styleId="ListLabel374">
    <w:name w:val="ListLabel 374"/>
    <w:qFormat/>
    <w:rPr>
      <w:rFonts w:eastAsia="Symbol" w:cs="Symbol"/>
    </w:rPr>
  </w:style>
  <w:style w:type="character" w:customStyle="1" w:styleId="ListLabel375">
    <w:name w:val="ListLabel 375"/>
    <w:qFormat/>
    <w:rPr>
      <w:rFonts w:eastAsia="Symbol" w:cs="Symbol"/>
    </w:rPr>
  </w:style>
  <w:style w:type="character" w:customStyle="1" w:styleId="ListLabel376">
    <w:name w:val="ListLabel 376"/>
    <w:qFormat/>
    <w:rPr>
      <w:rFonts w:eastAsia="Symbol" w:cs="Symbol"/>
    </w:rPr>
  </w:style>
  <w:style w:type="character" w:customStyle="1" w:styleId="ListLabel377">
    <w:name w:val="ListLabel 377"/>
    <w:qFormat/>
    <w:rPr>
      <w:rFonts w:eastAsia="Symbol" w:cs="Symbol"/>
    </w:rPr>
  </w:style>
  <w:style w:type="character" w:customStyle="1" w:styleId="ListLabel378">
    <w:name w:val="ListLabel 378"/>
    <w:qFormat/>
    <w:rPr>
      <w:rFonts w:eastAsia="Times New Roman" w:cs="Times New Roman"/>
      <w:b w:val="0"/>
      <w:i w:val="0"/>
      <w:caps w:val="0"/>
      <w:smallCaps w:val="0"/>
      <w:color w:val="auto"/>
      <w:spacing w:val="0"/>
      <w:sz w:val="22"/>
      <w:szCs w:val="22"/>
      <w:lang w:val="ru-RU" w:eastAsia="ru-RU" w:bidi="ar-SA"/>
    </w:rPr>
  </w:style>
  <w:style w:type="character" w:customStyle="1" w:styleId="ListLabel379">
    <w:name w:val="ListLabel 379"/>
    <w:qFormat/>
    <w:rPr>
      <w:rFonts w:cs="Symbol"/>
    </w:rPr>
  </w:style>
  <w:style w:type="character" w:customStyle="1" w:styleId="ListLabel380">
    <w:name w:val="ListLabel 380"/>
    <w:qFormat/>
    <w:rPr>
      <w:rFonts w:cs="Symbol"/>
    </w:rPr>
  </w:style>
  <w:style w:type="character" w:customStyle="1" w:styleId="ListLabel381">
    <w:name w:val="ListLabel 381"/>
    <w:qFormat/>
    <w:rPr>
      <w:rFonts w:cs="Symbol"/>
    </w:rPr>
  </w:style>
  <w:style w:type="character" w:customStyle="1" w:styleId="ListLabel382">
    <w:name w:val="ListLabel 382"/>
    <w:qFormat/>
    <w:rPr>
      <w:rFonts w:cs="Symbol"/>
    </w:rPr>
  </w:style>
  <w:style w:type="character" w:customStyle="1" w:styleId="ListLabel383">
    <w:name w:val="ListLabel 383"/>
    <w:qFormat/>
    <w:rPr>
      <w:rFonts w:cs="Symbol"/>
    </w:rPr>
  </w:style>
  <w:style w:type="character" w:customStyle="1" w:styleId="ListLabel384">
    <w:name w:val="ListLabel 384"/>
    <w:qFormat/>
    <w:rPr>
      <w:rFonts w:cs="Symbol"/>
    </w:rPr>
  </w:style>
  <w:style w:type="character" w:customStyle="1" w:styleId="ListLabel385">
    <w:name w:val="ListLabel 385"/>
    <w:qFormat/>
    <w:rPr>
      <w:b/>
    </w:rPr>
  </w:style>
  <w:style w:type="character" w:customStyle="1" w:styleId="ListLabel386">
    <w:name w:val="ListLabel 386"/>
    <w:qFormat/>
    <w:rPr>
      <w:rFonts w:ascii="Times New Roman" w:hAnsi="Times New Roman"/>
      <w:b/>
      <w:bCs/>
      <w:color w:val="00000A"/>
      <w:sz w:val="22"/>
    </w:rPr>
  </w:style>
  <w:style w:type="character" w:customStyle="1" w:styleId="ListLabel387">
    <w:name w:val="ListLabel 387"/>
    <w:qFormat/>
    <w:rPr>
      <w:rFonts w:ascii="Times New Roman" w:hAnsi="Times New Roman" w:cs="Symbol"/>
      <w:sz w:val="22"/>
    </w:rPr>
  </w:style>
  <w:style w:type="character" w:customStyle="1" w:styleId="ListLabel388">
    <w:name w:val="ListLabel 388"/>
    <w:qFormat/>
    <w:rPr>
      <w:rFonts w:eastAsia="Times New Roman" w:cs="Times New Roman"/>
      <w:b/>
    </w:rPr>
  </w:style>
  <w:style w:type="character" w:customStyle="1" w:styleId="ListLabel389">
    <w:name w:val="ListLabel 389"/>
    <w:qFormat/>
    <w:rPr>
      <w:rFonts w:cs="Symbol"/>
    </w:rPr>
  </w:style>
  <w:style w:type="character" w:customStyle="1" w:styleId="ListLabel390">
    <w:name w:val="ListLabel 390"/>
    <w:qFormat/>
    <w:rPr>
      <w:rFonts w:cs="Symbol"/>
      <w:sz w:val="22"/>
    </w:rPr>
  </w:style>
  <w:style w:type="character" w:customStyle="1" w:styleId="ListLabel391">
    <w:name w:val="ListLabel 391"/>
    <w:qFormat/>
    <w:rPr>
      <w:rFonts w:cs="Symbol"/>
    </w:rPr>
  </w:style>
  <w:style w:type="character" w:customStyle="1" w:styleId="ListLabel392">
    <w:name w:val="ListLabel 392"/>
    <w:qFormat/>
    <w:rPr>
      <w:rFonts w:cs="Symbol"/>
    </w:rPr>
  </w:style>
  <w:style w:type="character" w:customStyle="1" w:styleId="ListLabel393">
    <w:name w:val="ListLabel 393"/>
    <w:qFormat/>
    <w:rPr>
      <w:rFonts w:cs="Symbol"/>
    </w:rPr>
  </w:style>
  <w:style w:type="character" w:customStyle="1" w:styleId="ListLabel394">
    <w:name w:val="ListLabel 394"/>
    <w:qFormat/>
    <w:rPr>
      <w:rFonts w:cs="Symbol"/>
    </w:rPr>
  </w:style>
  <w:style w:type="character" w:customStyle="1" w:styleId="ListLabel395">
    <w:name w:val="ListLabel 395"/>
    <w:qFormat/>
    <w:rPr>
      <w:rFonts w:cs="Symbol"/>
    </w:rPr>
  </w:style>
  <w:style w:type="character" w:customStyle="1" w:styleId="ListLabel396">
    <w:name w:val="ListLabel 396"/>
    <w:qFormat/>
    <w:rPr>
      <w:rFonts w:cs="Symbol"/>
    </w:rPr>
  </w:style>
  <w:style w:type="character" w:customStyle="1" w:styleId="ListLabel397">
    <w:name w:val="ListLabel 397"/>
    <w:qFormat/>
    <w:rPr>
      <w:rFonts w:cs="Symbol"/>
    </w:rPr>
  </w:style>
  <w:style w:type="character" w:customStyle="1" w:styleId="ListLabel398">
    <w:name w:val="ListLabel 398"/>
    <w:qFormat/>
    <w:rPr>
      <w:rFonts w:cs="Symbol"/>
    </w:rPr>
  </w:style>
  <w:style w:type="character" w:customStyle="1" w:styleId="ListLabel399">
    <w:name w:val="ListLabel 399"/>
    <w:qFormat/>
    <w:rPr>
      <w:rFonts w:eastAsia="Times New Roman" w:cs="Times New Roman"/>
      <w:b w:val="0"/>
      <w:i w:val="0"/>
      <w:caps w:val="0"/>
      <w:smallCaps w:val="0"/>
      <w:color w:val="auto"/>
      <w:spacing w:val="0"/>
      <w:sz w:val="22"/>
      <w:szCs w:val="22"/>
      <w:highlight w:val="yellow"/>
      <w:lang w:val="ru-RU" w:eastAsia="ru-RU" w:bidi="ar-SA"/>
    </w:rPr>
  </w:style>
  <w:style w:type="character" w:customStyle="1" w:styleId="ListLabel400">
    <w:name w:val="ListLabel 400"/>
    <w:qFormat/>
    <w:rPr>
      <w:rFonts w:cs="Symbol"/>
    </w:rPr>
  </w:style>
  <w:style w:type="character" w:customStyle="1" w:styleId="ListLabel401">
    <w:name w:val="ListLabel 401"/>
    <w:qFormat/>
    <w:rPr>
      <w:rFonts w:cs="Symbol"/>
    </w:rPr>
  </w:style>
  <w:style w:type="character" w:customStyle="1" w:styleId="ListLabel402">
    <w:name w:val="ListLabel 402"/>
    <w:qFormat/>
    <w:rPr>
      <w:rFonts w:cs="Symbol"/>
    </w:rPr>
  </w:style>
  <w:style w:type="character" w:customStyle="1" w:styleId="ListLabel403">
    <w:name w:val="ListLabel 403"/>
    <w:qFormat/>
    <w:rPr>
      <w:rFonts w:cs="Symbol"/>
    </w:rPr>
  </w:style>
  <w:style w:type="character" w:customStyle="1" w:styleId="ListLabel404">
    <w:name w:val="ListLabel 404"/>
    <w:qFormat/>
    <w:rPr>
      <w:rFonts w:cs="Symbol"/>
    </w:rPr>
  </w:style>
  <w:style w:type="character" w:customStyle="1" w:styleId="ListLabel405">
    <w:name w:val="ListLabel 405"/>
    <w:qFormat/>
    <w:rPr>
      <w:rFonts w:cs="Symbol"/>
    </w:rPr>
  </w:style>
  <w:style w:type="character" w:customStyle="1" w:styleId="ListLabel406">
    <w:name w:val="ListLabel 406"/>
    <w:qFormat/>
    <w:rPr>
      <w:rFonts w:ascii="Times New Roman" w:hAnsi="Times New Roman"/>
      <w:b/>
      <w:sz w:val="22"/>
    </w:rPr>
  </w:style>
  <w:style w:type="character" w:customStyle="1" w:styleId="ListLabel407">
    <w:name w:val="ListLabel 407"/>
    <w:qFormat/>
    <w:rPr>
      <w:rFonts w:ascii="Times New Roman" w:hAnsi="Times New Roman"/>
      <w:b/>
      <w:bCs/>
      <w:color w:val="00000A"/>
      <w:sz w:val="22"/>
    </w:rPr>
  </w:style>
  <w:style w:type="character" w:customStyle="1" w:styleId="ListLabel408">
    <w:name w:val="ListLabel 408"/>
    <w:qFormat/>
    <w:rPr>
      <w:rFonts w:ascii="Times New Roman" w:hAnsi="Times New Roman" w:cs="Symbol"/>
      <w:sz w:val="22"/>
    </w:rPr>
  </w:style>
  <w:style w:type="character" w:customStyle="1" w:styleId="ListLabel409">
    <w:name w:val="ListLabel 409"/>
    <w:qFormat/>
    <w:rPr>
      <w:rFonts w:ascii="Times New Roman" w:eastAsia="Times New Roman" w:hAnsi="Times New Roman" w:cs="Times New Roman"/>
      <w:b/>
      <w:sz w:val="22"/>
    </w:rPr>
  </w:style>
  <w:style w:type="character" w:customStyle="1" w:styleId="ListLabel410">
    <w:name w:val="ListLabel 410"/>
    <w:qFormat/>
    <w:rPr>
      <w:rFonts w:cs="Symbol"/>
    </w:rPr>
  </w:style>
  <w:style w:type="character" w:customStyle="1" w:styleId="ListLabel411">
    <w:name w:val="ListLabel 411"/>
    <w:qFormat/>
    <w:rPr>
      <w:rFonts w:ascii="Times New Roman" w:hAnsi="Times New Roman" w:cs="Symbol"/>
      <w:sz w:val="22"/>
    </w:rPr>
  </w:style>
  <w:style w:type="character" w:customStyle="1" w:styleId="ListLabel412">
    <w:name w:val="ListLabel 412"/>
    <w:qFormat/>
    <w:rPr>
      <w:rFonts w:cs="Symbol"/>
    </w:rPr>
  </w:style>
  <w:style w:type="character" w:customStyle="1" w:styleId="ListLabel413">
    <w:name w:val="ListLabel 413"/>
    <w:qFormat/>
    <w:rPr>
      <w:rFonts w:cs="Symbol"/>
    </w:rPr>
  </w:style>
  <w:style w:type="character" w:customStyle="1" w:styleId="ListLabel414">
    <w:name w:val="ListLabel 414"/>
    <w:qFormat/>
    <w:rPr>
      <w:rFonts w:cs="Symbol"/>
    </w:rPr>
  </w:style>
  <w:style w:type="character" w:customStyle="1" w:styleId="ListLabel415">
    <w:name w:val="ListLabel 415"/>
    <w:qFormat/>
    <w:rPr>
      <w:rFonts w:cs="Symbol"/>
    </w:rPr>
  </w:style>
  <w:style w:type="character" w:customStyle="1" w:styleId="ListLabel416">
    <w:name w:val="ListLabel 416"/>
    <w:qFormat/>
    <w:rPr>
      <w:rFonts w:cs="Symbol"/>
    </w:rPr>
  </w:style>
  <w:style w:type="character" w:customStyle="1" w:styleId="ListLabel417">
    <w:name w:val="ListLabel 417"/>
    <w:qFormat/>
    <w:rPr>
      <w:rFonts w:cs="Symbol"/>
    </w:rPr>
  </w:style>
  <w:style w:type="character" w:customStyle="1" w:styleId="ListLabel418">
    <w:name w:val="ListLabel 418"/>
    <w:qFormat/>
    <w:rPr>
      <w:rFonts w:cs="Symbol"/>
    </w:rPr>
  </w:style>
  <w:style w:type="character" w:customStyle="1" w:styleId="ListLabel419">
    <w:name w:val="ListLabel 419"/>
    <w:qFormat/>
    <w:rPr>
      <w:rFonts w:cs="Symbol"/>
    </w:rPr>
  </w:style>
  <w:style w:type="character" w:customStyle="1" w:styleId="ListLabel420">
    <w:name w:val="ListLabel 420"/>
    <w:qFormat/>
    <w:rPr>
      <w:rFonts w:cs="Symbol"/>
    </w:rPr>
  </w:style>
  <w:style w:type="character" w:customStyle="1" w:styleId="ListLabel421">
    <w:name w:val="ListLabel 421"/>
    <w:qFormat/>
    <w:rPr>
      <w:rFonts w:cs="Symbol"/>
    </w:rPr>
  </w:style>
  <w:style w:type="character" w:customStyle="1" w:styleId="ListLabel422">
    <w:name w:val="ListLabel 422"/>
    <w:qFormat/>
    <w:rPr>
      <w:rFonts w:cs="Symbol"/>
    </w:rPr>
  </w:style>
  <w:style w:type="character" w:customStyle="1" w:styleId="ListLabel423">
    <w:name w:val="ListLabel 423"/>
    <w:qFormat/>
    <w:rPr>
      <w:rFonts w:cs="Symbol"/>
    </w:rPr>
  </w:style>
  <w:style w:type="character" w:customStyle="1" w:styleId="ListLabel424">
    <w:name w:val="ListLabel 424"/>
    <w:qFormat/>
    <w:rPr>
      <w:rFonts w:cs="Symbol"/>
    </w:rPr>
  </w:style>
  <w:style w:type="character" w:customStyle="1" w:styleId="ListLabel425">
    <w:name w:val="ListLabel 425"/>
    <w:qFormat/>
    <w:rPr>
      <w:rFonts w:cs="Symbol"/>
    </w:rPr>
  </w:style>
  <w:style w:type="character" w:customStyle="1" w:styleId="ListLabel426">
    <w:name w:val="ListLabel 426"/>
    <w:qFormat/>
    <w:rPr>
      <w:rFonts w:ascii="Times New Roman" w:hAnsi="Times New Roman"/>
      <w:b/>
      <w:sz w:val="22"/>
    </w:rPr>
  </w:style>
  <w:style w:type="character" w:customStyle="1" w:styleId="ListLabel427">
    <w:name w:val="ListLabel 427"/>
    <w:qFormat/>
    <w:rPr>
      <w:rFonts w:ascii="Times New Roman" w:hAnsi="Times New Roman"/>
      <w:b/>
      <w:bCs/>
      <w:color w:val="00000A"/>
      <w:sz w:val="22"/>
    </w:rPr>
  </w:style>
  <w:style w:type="character" w:customStyle="1" w:styleId="ListLabel428">
    <w:name w:val="ListLabel 428"/>
    <w:qFormat/>
    <w:rPr>
      <w:rFonts w:ascii="Times New Roman" w:hAnsi="Times New Roman" w:cs="Symbol"/>
      <w:sz w:val="22"/>
    </w:rPr>
  </w:style>
  <w:style w:type="character" w:customStyle="1" w:styleId="ListLabel429">
    <w:name w:val="ListLabel 429"/>
    <w:qFormat/>
    <w:rPr>
      <w:rFonts w:ascii="Times New Roman" w:eastAsia="Times New Roman" w:hAnsi="Times New Roman" w:cs="Times New Roman"/>
      <w:b/>
      <w:sz w:val="22"/>
    </w:rPr>
  </w:style>
  <w:style w:type="character" w:customStyle="1" w:styleId="ListLabel430">
    <w:name w:val="ListLabel 430"/>
    <w:qFormat/>
    <w:rPr>
      <w:rFonts w:cs="Symbol"/>
    </w:rPr>
  </w:style>
  <w:style w:type="character" w:customStyle="1" w:styleId="ListLabel431">
    <w:name w:val="ListLabel 431"/>
    <w:qFormat/>
    <w:rPr>
      <w:rFonts w:ascii="Times New Roman" w:hAnsi="Times New Roman" w:cs="Symbol"/>
      <w:sz w:val="22"/>
    </w:rPr>
  </w:style>
  <w:style w:type="character" w:customStyle="1" w:styleId="ListLabel432">
    <w:name w:val="ListLabel 432"/>
    <w:qFormat/>
    <w:rPr>
      <w:rFonts w:cs="Symbol"/>
    </w:rPr>
  </w:style>
  <w:style w:type="character" w:customStyle="1" w:styleId="ListLabel433">
    <w:name w:val="ListLabel 433"/>
    <w:qFormat/>
    <w:rPr>
      <w:rFonts w:cs="Symbol"/>
    </w:rPr>
  </w:style>
  <w:style w:type="character" w:customStyle="1" w:styleId="ListLabel434">
    <w:name w:val="ListLabel 434"/>
    <w:qFormat/>
    <w:rPr>
      <w:rFonts w:cs="Symbol"/>
    </w:rPr>
  </w:style>
  <w:style w:type="character" w:customStyle="1" w:styleId="ListLabel435">
    <w:name w:val="ListLabel 435"/>
    <w:qFormat/>
    <w:rPr>
      <w:rFonts w:cs="Symbol"/>
    </w:rPr>
  </w:style>
  <w:style w:type="character" w:customStyle="1" w:styleId="ListLabel436">
    <w:name w:val="ListLabel 436"/>
    <w:qFormat/>
    <w:rPr>
      <w:rFonts w:cs="Symbol"/>
    </w:rPr>
  </w:style>
  <w:style w:type="character" w:customStyle="1" w:styleId="ListLabel437">
    <w:name w:val="ListLabel 437"/>
    <w:qFormat/>
    <w:rPr>
      <w:rFonts w:cs="Symbol"/>
    </w:rPr>
  </w:style>
  <w:style w:type="character" w:customStyle="1" w:styleId="ListLabel438">
    <w:name w:val="ListLabel 438"/>
    <w:qFormat/>
    <w:rPr>
      <w:rFonts w:cs="Symbol"/>
    </w:rPr>
  </w:style>
  <w:style w:type="character" w:customStyle="1" w:styleId="ListLabel439">
    <w:name w:val="ListLabel 439"/>
    <w:qFormat/>
    <w:rPr>
      <w:rFonts w:cs="Symbol"/>
    </w:rPr>
  </w:style>
  <w:style w:type="character" w:customStyle="1" w:styleId="ListLabel440">
    <w:name w:val="ListLabel 440"/>
    <w:qFormat/>
    <w:rPr>
      <w:rFonts w:eastAsia="Times New Roman" w:cs="Times New Roman"/>
      <w:b w:val="0"/>
      <w:bCs w:val="0"/>
      <w:i w:val="0"/>
      <w:caps w:val="0"/>
      <w:smallCaps w:val="0"/>
      <w:color w:val="000000"/>
      <w:spacing w:val="0"/>
      <w:sz w:val="22"/>
      <w:szCs w:val="22"/>
      <w:lang w:val="en-US" w:eastAsia="ru-RU" w:bidi="ar-SA"/>
    </w:rPr>
  </w:style>
  <w:style w:type="character" w:customStyle="1" w:styleId="ListLabel441">
    <w:name w:val="ListLabel 441"/>
    <w:qFormat/>
    <w:rPr>
      <w:rFonts w:eastAsia="Times New Roman" w:cs="Times New Roman"/>
      <w:b w:val="0"/>
      <w:i w:val="0"/>
      <w:caps w:val="0"/>
      <w:smallCaps w:val="0"/>
      <w:color w:val="000000"/>
      <w:spacing w:val="0"/>
      <w:sz w:val="22"/>
      <w:szCs w:val="22"/>
      <w:lang w:val="en-US" w:eastAsia="ru-RU" w:bidi="ar-SA"/>
    </w:rPr>
  </w:style>
  <w:style w:type="character" w:customStyle="1" w:styleId="ListLabel442">
    <w:name w:val="ListLabel 442"/>
    <w:qFormat/>
    <w:rPr>
      <w:rFonts w:ascii="Times New Roman" w:eastAsia="Times New Roman" w:hAnsi="Times New Roman" w:cs="Times New Roman"/>
      <w:b w:val="0"/>
      <w:i w:val="0"/>
      <w:caps w:val="0"/>
      <w:smallCaps w:val="0"/>
      <w:color w:val="000000"/>
      <w:spacing w:val="0"/>
      <w:sz w:val="22"/>
      <w:szCs w:val="22"/>
      <w:lang w:val="en-US" w:eastAsia="ru-RU" w:bidi="ar-SA"/>
    </w:rPr>
  </w:style>
  <w:style w:type="character" w:customStyle="1" w:styleId="ListLabel443">
    <w:name w:val="ListLabel 443"/>
    <w:qFormat/>
    <w:rPr>
      <w:rFonts w:cs="Symbol"/>
    </w:rPr>
  </w:style>
  <w:style w:type="character" w:customStyle="1" w:styleId="ListLabel444">
    <w:name w:val="ListLabel 444"/>
    <w:qFormat/>
    <w:rPr>
      <w:rFonts w:cs="Symbol"/>
    </w:rPr>
  </w:style>
  <w:style w:type="character" w:customStyle="1" w:styleId="ListLabel445">
    <w:name w:val="ListLabel 445"/>
    <w:qFormat/>
    <w:rPr>
      <w:rFonts w:cs="Symbol"/>
    </w:rPr>
  </w:style>
  <w:style w:type="character" w:customStyle="1" w:styleId="ListLabel446">
    <w:name w:val="ListLabel 446"/>
    <w:qFormat/>
    <w:rPr>
      <w:rFonts w:cs="Symbol"/>
    </w:rPr>
  </w:style>
  <w:style w:type="character" w:customStyle="1" w:styleId="ListLabel447">
    <w:name w:val="ListLabel 447"/>
    <w:qFormat/>
    <w:rPr>
      <w:rFonts w:cs="Symbol"/>
    </w:rPr>
  </w:style>
  <w:style w:type="character" w:customStyle="1" w:styleId="ListLabel448">
    <w:name w:val="ListLabel 448"/>
    <w:qFormat/>
    <w:rPr>
      <w:rFonts w:cs="Symbol"/>
    </w:rPr>
  </w:style>
  <w:style w:type="character" w:customStyle="1" w:styleId="ListLabel449">
    <w:name w:val="ListLabel 449"/>
    <w:qFormat/>
    <w:rPr>
      <w:rFonts w:ascii="Times New Roman" w:hAnsi="Times New Roman"/>
      <w:b/>
      <w:sz w:val="22"/>
    </w:rPr>
  </w:style>
  <w:style w:type="character" w:customStyle="1" w:styleId="ListLabel450">
    <w:name w:val="ListLabel 450"/>
    <w:qFormat/>
    <w:rPr>
      <w:rFonts w:ascii="Times New Roman" w:hAnsi="Times New Roman"/>
      <w:b/>
      <w:bCs/>
      <w:color w:val="00000A"/>
      <w:sz w:val="22"/>
    </w:rPr>
  </w:style>
  <w:style w:type="character" w:customStyle="1" w:styleId="ListLabel451">
    <w:name w:val="ListLabel 451"/>
    <w:qFormat/>
    <w:rPr>
      <w:rFonts w:ascii="Times New Roman" w:hAnsi="Times New Roman" w:cs="Symbol"/>
      <w:sz w:val="22"/>
    </w:rPr>
  </w:style>
  <w:style w:type="character" w:customStyle="1" w:styleId="ListLabel452">
    <w:name w:val="ListLabel 452"/>
    <w:qFormat/>
    <w:rPr>
      <w:rFonts w:ascii="Times New Roman" w:eastAsia="Times New Roman" w:hAnsi="Times New Roman" w:cs="Times New Roman"/>
      <w:b/>
      <w:sz w:val="22"/>
    </w:rPr>
  </w:style>
  <w:style w:type="character" w:customStyle="1" w:styleId="ListLabel453">
    <w:name w:val="ListLabel 453"/>
    <w:qFormat/>
    <w:rPr>
      <w:rFonts w:cs="Symbol"/>
    </w:rPr>
  </w:style>
  <w:style w:type="character" w:customStyle="1" w:styleId="ListLabel454">
    <w:name w:val="ListLabel 454"/>
    <w:qFormat/>
    <w:rPr>
      <w:rFonts w:ascii="Times New Roman" w:hAnsi="Times New Roman" w:cs="Symbol"/>
      <w:sz w:val="22"/>
    </w:rPr>
  </w:style>
  <w:style w:type="character" w:customStyle="1" w:styleId="ListLabel455">
    <w:name w:val="ListLabel 455"/>
    <w:qFormat/>
    <w:rPr>
      <w:rFonts w:cs="Symbol"/>
    </w:rPr>
  </w:style>
  <w:style w:type="character" w:customStyle="1" w:styleId="ListLabel456">
    <w:name w:val="ListLabel 456"/>
    <w:qFormat/>
    <w:rPr>
      <w:rFonts w:cs="Symbol"/>
    </w:rPr>
  </w:style>
  <w:style w:type="character" w:customStyle="1" w:styleId="ListLabel457">
    <w:name w:val="ListLabel 457"/>
    <w:qFormat/>
    <w:rPr>
      <w:rFonts w:cs="Symbol"/>
    </w:rPr>
  </w:style>
  <w:style w:type="character" w:customStyle="1" w:styleId="ListLabel458">
    <w:name w:val="ListLabel 458"/>
    <w:qFormat/>
    <w:rPr>
      <w:rFonts w:cs="Symbol"/>
    </w:rPr>
  </w:style>
  <w:style w:type="character" w:customStyle="1" w:styleId="ListLabel459">
    <w:name w:val="ListLabel 459"/>
    <w:qFormat/>
    <w:rPr>
      <w:rFonts w:cs="Symbol"/>
    </w:rPr>
  </w:style>
  <w:style w:type="character" w:customStyle="1" w:styleId="ListLabel460">
    <w:name w:val="ListLabel 460"/>
    <w:qFormat/>
    <w:rPr>
      <w:rFonts w:cs="Symbol"/>
    </w:rPr>
  </w:style>
  <w:style w:type="character" w:customStyle="1" w:styleId="ListLabel461">
    <w:name w:val="ListLabel 461"/>
    <w:qFormat/>
    <w:rPr>
      <w:rFonts w:cs="Symbol"/>
    </w:rPr>
  </w:style>
  <w:style w:type="character" w:customStyle="1" w:styleId="ListLabel462">
    <w:name w:val="ListLabel 462"/>
    <w:qFormat/>
    <w:rPr>
      <w:rFonts w:cs="Symbol"/>
    </w:rPr>
  </w:style>
  <w:style w:type="character" w:customStyle="1" w:styleId="ListLabel463">
    <w:name w:val="ListLabel 463"/>
    <w:qFormat/>
    <w:rPr>
      <w:rFonts w:eastAsia="Times New Roman" w:cs="Times New Roman"/>
      <w:b w:val="0"/>
      <w:bCs w:val="0"/>
      <w:i w:val="0"/>
      <w:caps w:val="0"/>
      <w:smallCaps w:val="0"/>
      <w:color w:val="000000"/>
      <w:spacing w:val="0"/>
      <w:sz w:val="22"/>
      <w:szCs w:val="22"/>
      <w:lang w:val="en-US" w:eastAsia="ru-RU" w:bidi="ar-SA"/>
    </w:rPr>
  </w:style>
  <w:style w:type="character" w:customStyle="1" w:styleId="ListLabel464">
    <w:name w:val="ListLabel 464"/>
    <w:qFormat/>
    <w:rPr>
      <w:rFonts w:eastAsia="Times New Roman" w:cs="Times New Roman"/>
      <w:b w:val="0"/>
      <w:i w:val="0"/>
      <w:caps w:val="0"/>
      <w:smallCaps w:val="0"/>
      <w:color w:val="000000"/>
      <w:spacing w:val="0"/>
      <w:sz w:val="22"/>
      <w:szCs w:val="22"/>
      <w:lang w:val="en-US" w:eastAsia="ru-RU" w:bidi="ar-SA"/>
    </w:rPr>
  </w:style>
  <w:style w:type="character" w:customStyle="1" w:styleId="ListLabel465">
    <w:name w:val="ListLabel 465"/>
    <w:qFormat/>
    <w:rPr>
      <w:rFonts w:ascii="Times New Roman" w:eastAsia="Times New Roman" w:hAnsi="Times New Roman" w:cs="Times New Roman"/>
      <w:b w:val="0"/>
      <w:i w:val="0"/>
      <w:caps w:val="0"/>
      <w:smallCaps w:val="0"/>
      <w:color w:val="000000"/>
      <w:spacing w:val="0"/>
      <w:sz w:val="22"/>
      <w:szCs w:val="22"/>
      <w:lang w:val="en-US" w:eastAsia="ru-RU" w:bidi="ar-SA"/>
    </w:rPr>
  </w:style>
  <w:style w:type="paragraph" w:customStyle="1" w:styleId="aa">
    <w:name w:val="Заголовок"/>
    <w:basedOn w:val="a"/>
    <w:next w:val="ab"/>
    <w:qFormat/>
    <w:pPr>
      <w:keepNext/>
      <w:shd w:val="clear" w:color="auto" w:fill="FFFFFF"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ab">
    <w:name w:val="Body Text"/>
    <w:basedOn w:val="a"/>
    <w:pPr>
      <w:shd w:val="clear" w:color="auto" w:fill="FFFFFF"/>
      <w:spacing w:after="140" w:line="288" w:lineRule="auto"/>
    </w:pPr>
  </w:style>
  <w:style w:type="paragraph" w:styleId="ac">
    <w:name w:val="List"/>
    <w:basedOn w:val="ab"/>
    <w:rPr>
      <w:rFonts w:cs="Lohit Devanagari"/>
    </w:rPr>
  </w:style>
  <w:style w:type="paragraph" w:styleId="ad">
    <w:name w:val="caption"/>
    <w:basedOn w:val="a"/>
    <w:qFormat/>
    <w:pPr>
      <w:shd w:val="clear" w:color="auto" w:fill="FFFFFF"/>
      <w:spacing w:before="120" w:after="120"/>
    </w:pPr>
    <w:rPr>
      <w:rFonts w:cs="Lohit Devanagari"/>
      <w:i/>
      <w:iCs/>
      <w:sz w:val="24"/>
      <w:szCs w:val="24"/>
    </w:rPr>
  </w:style>
  <w:style w:type="paragraph" w:styleId="ae">
    <w:name w:val="index heading"/>
    <w:basedOn w:val="a"/>
    <w:qFormat/>
    <w:pPr>
      <w:shd w:val="clear" w:color="auto" w:fill="FFFFFF"/>
    </w:pPr>
    <w:rPr>
      <w:rFonts w:cs="Lohit Devanagari"/>
    </w:rPr>
  </w:style>
  <w:style w:type="paragraph" w:styleId="af">
    <w:name w:val="No Spacing"/>
    <w:basedOn w:val="a"/>
    <w:uiPriority w:val="1"/>
    <w:qFormat/>
    <w:pPr>
      <w:shd w:val="clear" w:color="auto" w:fill="FFFFFF"/>
      <w:spacing w:after="0" w:line="240" w:lineRule="auto"/>
    </w:pPr>
    <w:rPr>
      <w:color w:val="000000"/>
    </w:rPr>
  </w:style>
  <w:style w:type="paragraph" w:styleId="af0">
    <w:name w:val="Title"/>
    <w:basedOn w:val="a"/>
    <w:uiPriority w:val="10"/>
    <w:qFormat/>
    <w:pPr>
      <w:pBdr>
        <w:bottom w:val="single" w:sz="24" w:space="0" w:color="000001"/>
      </w:pBdr>
      <w:shd w:val="clear" w:color="auto" w:fill="FFFFFF"/>
      <w:spacing w:before="300" w:after="80" w:line="240" w:lineRule="auto"/>
    </w:pPr>
    <w:rPr>
      <w:b/>
      <w:color w:val="000000"/>
      <w:sz w:val="72"/>
    </w:rPr>
  </w:style>
  <w:style w:type="paragraph" w:styleId="af1">
    <w:name w:val="Subtitle"/>
    <w:basedOn w:val="a"/>
    <w:uiPriority w:val="11"/>
    <w:qFormat/>
    <w:pPr>
      <w:shd w:val="clear" w:color="auto" w:fill="FFFFFF"/>
      <w:spacing w:line="240" w:lineRule="auto"/>
    </w:pPr>
    <w:rPr>
      <w:i/>
      <w:color w:val="444444"/>
      <w:sz w:val="52"/>
    </w:rPr>
  </w:style>
  <w:style w:type="paragraph" w:styleId="20">
    <w:name w:val="Quote"/>
    <w:basedOn w:val="a"/>
    <w:uiPriority w:val="29"/>
    <w:qFormat/>
    <w:pPr>
      <w:pBdr>
        <w:left w:val="single" w:sz="12" w:space="11" w:color="A6A6A6"/>
        <w:bottom w:val="single" w:sz="12" w:space="3" w:color="A6A6A6"/>
      </w:pBdr>
      <w:shd w:val="clear" w:color="auto" w:fill="FFFFFF"/>
      <w:ind w:left="3402"/>
    </w:pPr>
    <w:rPr>
      <w:i/>
      <w:color w:val="373737"/>
      <w:sz w:val="18"/>
    </w:rPr>
  </w:style>
  <w:style w:type="paragraph" w:styleId="af2">
    <w:name w:val="Intense Quote"/>
    <w:basedOn w:val="a"/>
    <w:uiPriority w:val="30"/>
    <w:qFormat/>
    <w:pPr>
      <w:pBdr>
        <w:top w:val="single" w:sz="4" w:space="3" w:color="808080"/>
        <w:left w:val="single" w:sz="4" w:space="11" w:color="808080"/>
        <w:bottom w:val="single" w:sz="4" w:space="3" w:color="808080"/>
        <w:right w:val="single" w:sz="4" w:space="11" w:color="808080"/>
      </w:pBdr>
      <w:shd w:val="clear" w:color="auto" w:fill="D9D9D9"/>
      <w:ind w:left="567" w:right="567"/>
    </w:pPr>
    <w:rPr>
      <w:i/>
      <w:color w:val="606060"/>
      <w:sz w:val="19"/>
    </w:rPr>
  </w:style>
  <w:style w:type="paragraph" w:styleId="af3">
    <w:name w:val="footnote text"/>
    <w:basedOn w:val="a"/>
    <w:uiPriority w:val="99"/>
    <w:semiHidden/>
    <w:unhideWhenUsed/>
    <w:pPr>
      <w:shd w:val="clear" w:color="auto" w:fill="FFFFFF"/>
      <w:spacing w:after="0" w:line="240" w:lineRule="auto"/>
    </w:pPr>
    <w:rPr>
      <w:sz w:val="20"/>
    </w:rPr>
  </w:style>
  <w:style w:type="paragraph" w:styleId="af4">
    <w:name w:val="Normal (Web)"/>
    <w:basedOn w:val="a"/>
    <w:uiPriority w:val="99"/>
    <w:unhideWhenUsed/>
    <w:qFormat/>
    <w:pPr>
      <w:shd w:val="clear" w:color="auto" w:fill="FFFFFF"/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5">
    <w:name w:val="List Paragraph"/>
    <w:basedOn w:val="a"/>
    <w:uiPriority w:val="34"/>
    <w:qFormat/>
    <w:pPr>
      <w:shd w:val="clear" w:color="auto" w:fill="FFFFFF"/>
      <w:ind w:left="720"/>
      <w:contextualSpacing/>
    </w:pPr>
  </w:style>
  <w:style w:type="paragraph" w:styleId="af6">
    <w:name w:val="header"/>
    <w:basedOn w:val="a"/>
    <w:uiPriority w:val="99"/>
    <w:unhideWhenUsed/>
    <w:pPr>
      <w:shd w:val="clear" w:color="auto" w:fill="FFFFFF"/>
      <w:tabs>
        <w:tab w:val="center" w:pos="4677"/>
        <w:tab w:val="right" w:pos="9355"/>
      </w:tabs>
      <w:spacing w:after="0" w:line="240" w:lineRule="auto"/>
    </w:pPr>
  </w:style>
  <w:style w:type="paragraph" w:styleId="af7">
    <w:name w:val="footer"/>
    <w:basedOn w:val="a"/>
    <w:uiPriority w:val="99"/>
    <w:unhideWhenUsed/>
    <w:pPr>
      <w:shd w:val="clear" w:color="auto" w:fill="FFFFFF"/>
      <w:tabs>
        <w:tab w:val="center" w:pos="4677"/>
        <w:tab w:val="right" w:pos="9355"/>
      </w:tabs>
      <w:spacing w:after="0" w:line="240" w:lineRule="auto"/>
    </w:pPr>
  </w:style>
  <w:style w:type="paragraph" w:styleId="af8">
    <w:name w:val="Balloon Text"/>
    <w:basedOn w:val="a"/>
    <w:uiPriority w:val="99"/>
    <w:semiHidden/>
    <w:unhideWhenUsed/>
    <w:qFormat/>
    <w:pPr>
      <w:shd w:val="clear" w:color="auto" w:fill="FFFFFF"/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f9">
    <w:name w:val="Содержимое врезки"/>
    <w:basedOn w:val="a"/>
    <w:qFormat/>
  </w:style>
  <w:style w:type="paragraph" w:customStyle="1" w:styleId="afa">
    <w:name w:val="Содержимое таблицы"/>
    <w:basedOn w:val="a"/>
    <w:qFormat/>
  </w:style>
  <w:style w:type="paragraph" w:customStyle="1" w:styleId="afb">
    <w:name w:val="Заголовок таблицы"/>
    <w:basedOn w:val="afa"/>
    <w:qFormat/>
    <w:pPr>
      <w:jc w:val="center"/>
    </w:pPr>
    <w:rPr>
      <w:b/>
      <w:bCs/>
    </w:rPr>
  </w:style>
  <w:style w:type="table" w:styleId="afc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Lined">
    <w:name w:val="Lined"/>
    <w:basedOn w:val="a1"/>
    <w:uiPriority w:val="99"/>
    <w:rPr>
      <w:color w:val="404040"/>
      <w:szCs w:val="20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color w:val="F2F2F2"/>
        <w:sz w:val="22"/>
      </w:rPr>
      <w:tblPr/>
      <w:tcPr>
        <w:shd w:val="clear" w:color="auto" w:fill="7F7F7F"/>
      </w:tcPr>
    </w:tblStylePr>
    <w:tblStylePr w:type="lastRow">
      <w:rPr>
        <w:color w:val="F2F2F2"/>
        <w:sz w:val="22"/>
      </w:rPr>
      <w:tblPr/>
      <w:tcPr>
        <w:shd w:val="clear" w:color="auto" w:fill="7F7F7F"/>
      </w:tcPr>
    </w:tblStylePr>
    <w:tblStylePr w:type="firstCol">
      <w:rPr>
        <w:color w:val="F2F2F2"/>
        <w:sz w:val="22"/>
      </w:rPr>
      <w:tblPr/>
      <w:tcPr>
        <w:shd w:val="clear" w:color="auto" w:fill="7F7F7F"/>
      </w:tcPr>
    </w:tblStylePr>
    <w:tblStylePr w:type="lastCol">
      <w:rPr>
        <w:color w:val="F2F2F2"/>
        <w:sz w:val="22"/>
      </w:rPr>
      <w:tblPr/>
      <w:tcPr>
        <w:shd w:val="clear" w:color="auto" w:fill="7F7F7F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auto" w:fill="F2F2F2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auto" w:fill="F2F2F2"/>
      </w:tcPr>
    </w:tblStylePr>
  </w:style>
  <w:style w:type="table" w:customStyle="1" w:styleId="Lined-Accent1">
    <w:name w:val="Lined - Accent 1"/>
    <w:basedOn w:val="a1"/>
    <w:uiPriority w:val="99"/>
    <w:rPr>
      <w:color w:val="404040"/>
      <w:szCs w:val="20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color w:val="F2F2F2"/>
        <w:sz w:val="22"/>
      </w:rPr>
      <w:tblPr/>
      <w:tcPr>
        <w:shd w:val="clear" w:color="auto" w:fill="548DD4"/>
      </w:tcPr>
    </w:tblStylePr>
    <w:tblStylePr w:type="lastRow">
      <w:rPr>
        <w:color w:val="F2F2F2"/>
        <w:sz w:val="22"/>
      </w:rPr>
      <w:tblPr/>
      <w:tcPr>
        <w:shd w:val="clear" w:color="auto" w:fill="548DD4"/>
      </w:tcPr>
    </w:tblStylePr>
    <w:tblStylePr w:type="firstCol">
      <w:rPr>
        <w:color w:val="F2F2F2"/>
        <w:sz w:val="22"/>
      </w:rPr>
      <w:tblPr/>
      <w:tcPr>
        <w:shd w:val="clear" w:color="auto" w:fill="548DD4"/>
      </w:tcPr>
    </w:tblStylePr>
    <w:tblStylePr w:type="lastCol">
      <w:rPr>
        <w:color w:val="F2F2F2"/>
        <w:sz w:val="22"/>
      </w:rPr>
      <w:tblPr/>
      <w:tcPr>
        <w:shd w:val="clear" w:color="auto" w:fill="548DD4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auto" w:fill="C6D9F1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auto" w:fill="C6D9F1"/>
      </w:tcPr>
    </w:tblStylePr>
  </w:style>
  <w:style w:type="table" w:customStyle="1" w:styleId="Lined-Accent2">
    <w:name w:val="Lined - Accent 2"/>
    <w:basedOn w:val="a1"/>
    <w:uiPriority w:val="99"/>
    <w:rPr>
      <w:color w:val="404040"/>
      <w:szCs w:val="20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color w:val="F2F2F2"/>
        <w:sz w:val="22"/>
      </w:rPr>
      <w:tblPr/>
      <w:tcPr>
        <w:shd w:val="clear" w:color="auto" w:fill="D99594"/>
      </w:tcPr>
    </w:tblStylePr>
    <w:tblStylePr w:type="lastRow">
      <w:rPr>
        <w:color w:val="F2F2F2"/>
        <w:sz w:val="22"/>
      </w:rPr>
      <w:tblPr/>
      <w:tcPr>
        <w:shd w:val="clear" w:color="auto" w:fill="D99594"/>
      </w:tcPr>
    </w:tblStylePr>
    <w:tblStylePr w:type="firstCol">
      <w:rPr>
        <w:color w:val="F2F2F2"/>
        <w:sz w:val="22"/>
      </w:rPr>
      <w:tblPr/>
      <w:tcPr>
        <w:shd w:val="clear" w:color="auto" w:fill="D99594"/>
      </w:tcPr>
    </w:tblStylePr>
    <w:tblStylePr w:type="lastCol">
      <w:rPr>
        <w:color w:val="F2F2F2"/>
        <w:sz w:val="22"/>
      </w:rPr>
      <w:tblPr/>
      <w:tcPr>
        <w:shd w:val="clear" w:color="auto" w:fill="D99594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auto" w:fill="F2DBDB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auto" w:fill="F2DBDB"/>
      </w:tcPr>
    </w:tblStylePr>
  </w:style>
  <w:style w:type="table" w:customStyle="1" w:styleId="Lined-Accent3">
    <w:name w:val="Lined - Accent 3"/>
    <w:basedOn w:val="a1"/>
    <w:uiPriority w:val="99"/>
    <w:rPr>
      <w:color w:val="404040"/>
      <w:szCs w:val="20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color w:val="F2F2F2"/>
        <w:sz w:val="22"/>
      </w:rPr>
      <w:tblPr/>
      <w:tcPr>
        <w:shd w:val="clear" w:color="auto" w:fill="9BB559"/>
      </w:tcPr>
    </w:tblStylePr>
    <w:tblStylePr w:type="lastRow">
      <w:rPr>
        <w:color w:val="F2F2F2"/>
        <w:sz w:val="22"/>
      </w:rPr>
      <w:tblPr/>
      <w:tcPr>
        <w:shd w:val="clear" w:color="auto" w:fill="9BB559"/>
      </w:tcPr>
    </w:tblStylePr>
    <w:tblStylePr w:type="firstCol">
      <w:rPr>
        <w:color w:val="F2F2F2"/>
        <w:sz w:val="22"/>
      </w:rPr>
      <w:tblPr/>
      <w:tcPr>
        <w:shd w:val="clear" w:color="auto" w:fill="9BB559"/>
      </w:tcPr>
    </w:tblStylePr>
    <w:tblStylePr w:type="lastCol">
      <w:rPr>
        <w:color w:val="F2F2F2"/>
        <w:sz w:val="22"/>
      </w:rPr>
      <w:tblPr/>
      <w:tcPr>
        <w:shd w:val="clear" w:color="auto" w:fill="9BB559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auto" w:fill="EAF1DD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auto" w:fill="EAF1DD"/>
      </w:tcPr>
    </w:tblStylePr>
  </w:style>
  <w:style w:type="table" w:customStyle="1" w:styleId="Lined-Accent4">
    <w:name w:val="Lined - Accent 4"/>
    <w:basedOn w:val="a1"/>
    <w:uiPriority w:val="99"/>
    <w:rPr>
      <w:color w:val="404040"/>
      <w:szCs w:val="20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color w:val="F2F2F2"/>
        <w:sz w:val="22"/>
      </w:rPr>
      <w:tblPr/>
      <w:tcPr>
        <w:shd w:val="clear" w:color="auto" w:fill="B2A1C7"/>
      </w:tcPr>
    </w:tblStylePr>
    <w:tblStylePr w:type="lastRow">
      <w:rPr>
        <w:color w:val="F2F2F2"/>
        <w:sz w:val="22"/>
      </w:rPr>
      <w:tblPr/>
      <w:tcPr>
        <w:shd w:val="clear" w:color="auto" w:fill="B2A1C7"/>
      </w:tcPr>
    </w:tblStylePr>
    <w:tblStylePr w:type="firstCol">
      <w:rPr>
        <w:color w:val="F2F2F2"/>
        <w:sz w:val="22"/>
      </w:rPr>
      <w:tblPr/>
      <w:tcPr>
        <w:shd w:val="clear" w:color="auto" w:fill="B2A1C7"/>
      </w:tcPr>
    </w:tblStylePr>
    <w:tblStylePr w:type="lastCol">
      <w:rPr>
        <w:color w:val="F2F2F2"/>
        <w:sz w:val="22"/>
      </w:rPr>
      <w:tblPr/>
      <w:tcPr>
        <w:shd w:val="clear" w:color="auto" w:fill="B2A1C7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auto" w:fill="E5DFEC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auto" w:fill="E5DFEC"/>
      </w:tcPr>
    </w:tblStylePr>
  </w:style>
  <w:style w:type="table" w:customStyle="1" w:styleId="Lined-Accent5">
    <w:name w:val="Lined - Accent 5"/>
    <w:basedOn w:val="a1"/>
    <w:uiPriority w:val="99"/>
    <w:rPr>
      <w:color w:val="404040"/>
      <w:szCs w:val="20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color w:val="F2F2F2"/>
        <w:sz w:val="22"/>
      </w:rPr>
      <w:tblPr/>
      <w:tcPr>
        <w:shd w:val="clear" w:color="auto" w:fill="4BACC6"/>
      </w:tcPr>
    </w:tblStylePr>
    <w:tblStylePr w:type="lastRow">
      <w:rPr>
        <w:color w:val="F2F2F2"/>
        <w:sz w:val="22"/>
      </w:rPr>
      <w:tblPr/>
      <w:tcPr>
        <w:shd w:val="clear" w:color="auto" w:fill="4BACC6"/>
      </w:tcPr>
    </w:tblStylePr>
    <w:tblStylePr w:type="firstCol">
      <w:rPr>
        <w:color w:val="F2F2F2"/>
        <w:sz w:val="22"/>
      </w:rPr>
      <w:tblPr/>
      <w:tcPr>
        <w:shd w:val="clear" w:color="auto" w:fill="4BACC6"/>
      </w:tcPr>
    </w:tblStylePr>
    <w:tblStylePr w:type="lastCol">
      <w:rPr>
        <w:color w:val="F2F2F2"/>
        <w:sz w:val="22"/>
      </w:rPr>
      <w:tblPr/>
      <w:tcPr>
        <w:shd w:val="clear" w:color="auto" w:fill="4BACC6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auto" w:fill="DAEEF3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auto" w:fill="DAEEF3"/>
      </w:tcPr>
    </w:tblStylePr>
  </w:style>
  <w:style w:type="table" w:customStyle="1" w:styleId="Lined-Accent6">
    <w:name w:val="Lined - Accent 6"/>
    <w:basedOn w:val="a1"/>
    <w:uiPriority w:val="99"/>
    <w:rPr>
      <w:color w:val="404040"/>
      <w:szCs w:val="20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color w:val="F2F2F2"/>
        <w:sz w:val="22"/>
      </w:rPr>
      <w:tblPr/>
      <w:tcPr>
        <w:shd w:val="clear" w:color="auto" w:fill="F79646"/>
      </w:tcPr>
    </w:tblStylePr>
    <w:tblStylePr w:type="lastRow">
      <w:rPr>
        <w:color w:val="F2F2F2"/>
        <w:sz w:val="22"/>
      </w:rPr>
      <w:tblPr/>
      <w:tcPr>
        <w:shd w:val="clear" w:color="auto" w:fill="F79646"/>
      </w:tcPr>
    </w:tblStylePr>
    <w:tblStylePr w:type="firstCol">
      <w:rPr>
        <w:color w:val="F2F2F2"/>
        <w:sz w:val="22"/>
      </w:rPr>
      <w:tblPr/>
      <w:tcPr>
        <w:shd w:val="clear" w:color="auto" w:fill="F79646"/>
      </w:tcPr>
    </w:tblStylePr>
    <w:tblStylePr w:type="lastCol">
      <w:rPr>
        <w:color w:val="F2F2F2"/>
        <w:sz w:val="22"/>
      </w:rPr>
      <w:tblPr/>
      <w:tcPr>
        <w:shd w:val="clear" w:color="auto" w:fill="F79646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auto" w:fill="FDE9D9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auto" w:fill="FDE9D9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7F7F7F"/>
        </w:tcBorders>
      </w:tcPr>
    </w:tblStylePr>
    <w:tblStylePr w:type="firstCol">
      <w:rPr>
        <w:color w:val="404040"/>
        <w:sz w:val="22"/>
      </w:rPr>
      <w:tblPr/>
      <w:tcPr>
        <w:tcBorders>
          <w:right w:val="single" w:sz="12" w:space="0" w:color="7F7F7F"/>
        </w:tcBorders>
      </w:tcPr>
    </w:tblStylePr>
    <w:tblStylePr w:type="lastCol">
      <w:rPr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4F81BD"/>
        </w:tcBorders>
      </w:tcPr>
    </w:tblStylePr>
    <w:tblStylePr w:type="firstCol">
      <w:rPr>
        <w:color w:val="404040"/>
        <w:sz w:val="22"/>
      </w:rPr>
      <w:tblPr/>
      <w:tcPr>
        <w:tcBorders>
          <w:right w:val="single" w:sz="12" w:space="0" w:color="4F81BD"/>
        </w:tcBorders>
      </w:tcPr>
    </w:tblStylePr>
    <w:tblStylePr w:type="lastCol">
      <w:rPr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8B7"/>
        <w:left w:val="single" w:sz="4" w:space="0" w:color="E5B8B7"/>
        <w:bottom w:val="single" w:sz="4" w:space="0" w:color="E5B8B7"/>
        <w:right w:val="single" w:sz="4" w:space="0" w:color="E5B8B7"/>
        <w:insideH w:val="single" w:sz="4" w:space="0" w:color="E5B8B7"/>
        <w:insideV w:val="single" w:sz="4" w:space="0" w:color="E5B8B7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D99594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D99594"/>
        </w:tcBorders>
      </w:tcPr>
    </w:tblStylePr>
    <w:tblStylePr w:type="firstCol">
      <w:rPr>
        <w:color w:val="404040"/>
        <w:sz w:val="22"/>
      </w:rPr>
      <w:tblPr/>
      <w:tcPr>
        <w:tcBorders>
          <w:right w:val="single" w:sz="12" w:space="0" w:color="D99594"/>
        </w:tcBorders>
      </w:tcPr>
    </w:tblStylePr>
    <w:tblStylePr w:type="lastCol">
      <w:rPr>
        <w:color w:val="404040"/>
        <w:sz w:val="22"/>
      </w:rPr>
      <w:tblPr/>
      <w:tcPr>
        <w:tcBorders>
          <w:left w:val="single" w:sz="12" w:space="0" w:color="D99594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E5B8B7"/>
          <w:left w:val="single" w:sz="4" w:space="0" w:color="E5B8B7"/>
          <w:bottom w:val="single" w:sz="4" w:space="0" w:color="E5B8B7"/>
          <w:right w:val="single" w:sz="4" w:space="0" w:color="E5B8B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C2D69B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C2D69B"/>
        </w:tcBorders>
      </w:tcPr>
    </w:tblStylePr>
    <w:tblStylePr w:type="firstCol">
      <w:rPr>
        <w:color w:val="404040"/>
        <w:sz w:val="22"/>
      </w:rPr>
      <w:tblPr/>
      <w:tcPr>
        <w:tcBorders>
          <w:right w:val="single" w:sz="12" w:space="0" w:color="C2D69B"/>
        </w:tcBorders>
      </w:tcPr>
    </w:tblStylePr>
    <w:tblStylePr w:type="lastCol">
      <w:rPr>
        <w:color w:val="404040"/>
        <w:sz w:val="22"/>
      </w:rPr>
      <w:tblPr/>
      <w:tcPr>
        <w:tcBorders>
          <w:left w:val="single" w:sz="12" w:space="0" w:color="C2D69B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D6E3BC"/>
          <w:left w:val="single" w:sz="4" w:space="0" w:color="D6E3BC"/>
          <w:bottom w:val="single" w:sz="4" w:space="0" w:color="D6E3BC"/>
          <w:right w:val="single" w:sz="4" w:space="0" w:color="D6E3BC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CC0D9"/>
        <w:left w:val="single" w:sz="4" w:space="0" w:color="CCC0D9"/>
        <w:bottom w:val="single" w:sz="4" w:space="0" w:color="CCC0D9"/>
        <w:right w:val="single" w:sz="4" w:space="0" w:color="CCC0D9"/>
        <w:insideH w:val="single" w:sz="4" w:space="0" w:color="CCC0D9"/>
        <w:insideV w:val="single" w:sz="4" w:space="0" w:color="CCC0D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B2A1C7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B2A1C7"/>
        </w:tcBorders>
      </w:tcPr>
    </w:tblStylePr>
    <w:tblStylePr w:type="firstCol">
      <w:rPr>
        <w:color w:val="404040"/>
        <w:sz w:val="22"/>
      </w:rPr>
      <w:tblPr/>
      <w:tcPr>
        <w:tcBorders>
          <w:right w:val="single" w:sz="12" w:space="0" w:color="B2A1C7"/>
        </w:tcBorders>
      </w:tcPr>
    </w:tblStylePr>
    <w:tblStylePr w:type="lastCol">
      <w:rPr>
        <w:color w:val="404040"/>
        <w:sz w:val="22"/>
      </w:rPr>
      <w:tblPr/>
      <w:tcPr>
        <w:tcBorders>
          <w:left w:val="single" w:sz="12" w:space="0" w:color="B2A1C7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CCC0D9"/>
          <w:left w:val="single" w:sz="4" w:space="0" w:color="CCC0D9"/>
          <w:bottom w:val="single" w:sz="4" w:space="0" w:color="CCC0D9"/>
          <w:right w:val="single" w:sz="4" w:space="0" w:color="CCC0D9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92CDDC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92CDDC"/>
        </w:tcBorders>
      </w:tcPr>
    </w:tblStylePr>
    <w:tblStylePr w:type="firstCol">
      <w:rPr>
        <w:color w:val="404040"/>
        <w:sz w:val="22"/>
      </w:rPr>
      <w:tblPr/>
      <w:tcPr>
        <w:tcBorders>
          <w:right w:val="single" w:sz="12" w:space="0" w:color="92CDDC"/>
        </w:tcBorders>
      </w:tcPr>
    </w:tblStylePr>
    <w:tblStylePr w:type="lastCol">
      <w:rPr>
        <w:color w:val="404040"/>
        <w:sz w:val="22"/>
      </w:rPr>
      <w:tblPr/>
      <w:tcPr>
        <w:tcBorders>
          <w:left w:val="single" w:sz="12" w:space="0" w:color="92CDDC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FABF8F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FABF8F"/>
        </w:tcBorders>
      </w:tcPr>
    </w:tblStylePr>
    <w:tblStylePr w:type="firstCol">
      <w:rPr>
        <w:color w:val="404040"/>
        <w:sz w:val="22"/>
      </w:rPr>
      <w:tblPr/>
      <w:tcPr>
        <w:tcBorders>
          <w:right w:val="single" w:sz="12" w:space="0" w:color="FABF8F"/>
        </w:tcBorders>
      </w:tcPr>
    </w:tblStylePr>
    <w:tblStylePr w:type="lastCol">
      <w:rPr>
        <w:color w:val="404040"/>
        <w:sz w:val="22"/>
      </w:rPr>
      <w:tblPr/>
      <w:tcPr>
        <w:tcBorders>
          <w:left w:val="single" w:sz="12" w:space="0" w:color="FABF8F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customStyle="1" w:styleId="BorderedLined">
    <w:name w:val="Bordered &amp; Lined"/>
    <w:basedOn w:val="a1"/>
    <w:uiPriority w:val="99"/>
    <w:rPr>
      <w:color w:val="404040"/>
      <w:szCs w:val="20"/>
    </w:rPr>
    <w:tblPr>
      <w:tblStyleRowBandSize w:val="1"/>
      <w:tblStyleColBandSize w:val="1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color w:val="F2F2F2"/>
        <w:sz w:val="22"/>
      </w:rPr>
      <w:tblPr/>
      <w:tcPr>
        <w:shd w:val="clear" w:color="auto" w:fill="7F7F7F"/>
      </w:tcPr>
    </w:tblStylePr>
    <w:tblStylePr w:type="lastRow">
      <w:rPr>
        <w:color w:val="F2F2F2"/>
        <w:sz w:val="22"/>
      </w:rPr>
      <w:tblPr/>
      <w:tcPr>
        <w:shd w:val="clear" w:color="auto" w:fill="7F7F7F"/>
      </w:tcPr>
    </w:tblStylePr>
    <w:tblStylePr w:type="firstCol">
      <w:rPr>
        <w:color w:val="F2F2F2"/>
        <w:sz w:val="22"/>
      </w:rPr>
      <w:tblPr/>
      <w:tcPr>
        <w:shd w:val="clear" w:color="auto" w:fill="7F7F7F"/>
      </w:tcPr>
    </w:tblStylePr>
    <w:tblStylePr w:type="lastCol">
      <w:rPr>
        <w:color w:val="F2F2F2"/>
        <w:sz w:val="22"/>
      </w:rPr>
      <w:tblPr/>
      <w:tcPr>
        <w:shd w:val="clear" w:color="auto" w:fill="7F7F7F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auto" w:fill="D9D9D9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auto" w:fill="F2F2F2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  <w:szCs w:val="20"/>
    </w:rPr>
    <w:tblPr>
      <w:tblStyleRowBandSize w:val="1"/>
      <w:tblStyleColBandSize w:val="1"/>
      <w:tblBorders>
        <w:top w:val="single" w:sz="4" w:space="0" w:color="1F497D"/>
        <w:left w:val="single" w:sz="4" w:space="0" w:color="1F497D"/>
        <w:bottom w:val="single" w:sz="4" w:space="0" w:color="1F497D"/>
        <w:right w:val="single" w:sz="4" w:space="0" w:color="1F497D"/>
        <w:insideH w:val="single" w:sz="4" w:space="0" w:color="1F497D"/>
        <w:insideV w:val="single" w:sz="4" w:space="0" w:color="1F497D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color w:val="F2F2F2"/>
        <w:sz w:val="22"/>
      </w:rPr>
      <w:tblPr/>
      <w:tcPr>
        <w:shd w:val="clear" w:color="auto" w:fill="548DD4"/>
      </w:tcPr>
    </w:tblStylePr>
    <w:tblStylePr w:type="lastRow">
      <w:rPr>
        <w:color w:val="F2F2F2"/>
        <w:sz w:val="22"/>
      </w:rPr>
      <w:tblPr/>
      <w:tcPr>
        <w:shd w:val="clear" w:color="auto" w:fill="548DD4"/>
      </w:tcPr>
    </w:tblStylePr>
    <w:tblStylePr w:type="firstCol">
      <w:rPr>
        <w:color w:val="F2F2F2"/>
        <w:sz w:val="22"/>
      </w:rPr>
      <w:tblPr/>
      <w:tcPr>
        <w:shd w:val="clear" w:color="auto" w:fill="548DD4"/>
      </w:tcPr>
    </w:tblStylePr>
    <w:tblStylePr w:type="lastCol">
      <w:rPr>
        <w:color w:val="F2F2F2"/>
        <w:sz w:val="22"/>
      </w:rPr>
      <w:tblPr/>
      <w:tcPr>
        <w:shd w:val="clear" w:color="auto" w:fill="548DD4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auto" w:fill="C6D9F1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auto" w:fill="C6D9F1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  <w:szCs w:val="20"/>
    </w:rPr>
    <w:tblPr>
      <w:tblStyleRowBandSize w:val="1"/>
      <w:tblStyleColBandSize w:val="1"/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color w:val="F2F2F2"/>
        <w:sz w:val="22"/>
      </w:rPr>
      <w:tblPr/>
      <w:tcPr>
        <w:shd w:val="clear" w:color="auto" w:fill="D99594"/>
      </w:tcPr>
    </w:tblStylePr>
    <w:tblStylePr w:type="lastRow">
      <w:rPr>
        <w:color w:val="F2F2F2"/>
        <w:sz w:val="22"/>
      </w:rPr>
      <w:tblPr/>
      <w:tcPr>
        <w:shd w:val="clear" w:color="auto" w:fill="D99594"/>
      </w:tcPr>
    </w:tblStylePr>
    <w:tblStylePr w:type="firstCol">
      <w:rPr>
        <w:color w:val="F2F2F2"/>
        <w:sz w:val="22"/>
      </w:rPr>
      <w:tblPr/>
      <w:tcPr>
        <w:shd w:val="clear" w:color="auto" w:fill="D99594"/>
      </w:tcPr>
    </w:tblStylePr>
    <w:tblStylePr w:type="lastCol">
      <w:rPr>
        <w:color w:val="F2F2F2"/>
        <w:sz w:val="22"/>
      </w:rPr>
      <w:tblPr/>
      <w:tcPr>
        <w:shd w:val="clear" w:color="auto" w:fill="D99594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auto" w:fill="F2DBDB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auto" w:fill="F2DBDB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  <w:szCs w:val="20"/>
    </w:rPr>
    <w:tblPr>
      <w:tblStyleRowBandSize w:val="1"/>
      <w:tblStyleColBandSize w:val="1"/>
      <w:tblBorders>
        <w:top w:val="single" w:sz="4" w:space="0" w:color="76923C"/>
        <w:left w:val="single" w:sz="4" w:space="0" w:color="76923C"/>
        <w:bottom w:val="single" w:sz="4" w:space="0" w:color="76923C"/>
        <w:right w:val="single" w:sz="4" w:space="0" w:color="76923C"/>
        <w:insideH w:val="single" w:sz="4" w:space="0" w:color="76923C"/>
        <w:insideV w:val="single" w:sz="4" w:space="0" w:color="76923C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color w:val="F2F2F2"/>
        <w:sz w:val="22"/>
      </w:rPr>
      <w:tblPr/>
      <w:tcPr>
        <w:shd w:val="clear" w:color="auto" w:fill="9BBB59"/>
      </w:tcPr>
    </w:tblStylePr>
    <w:tblStylePr w:type="lastRow">
      <w:rPr>
        <w:color w:val="F2F2F2"/>
        <w:sz w:val="22"/>
      </w:rPr>
      <w:tblPr/>
      <w:tcPr>
        <w:shd w:val="clear" w:color="auto" w:fill="9BBB59"/>
      </w:tcPr>
    </w:tblStylePr>
    <w:tblStylePr w:type="firstCol">
      <w:rPr>
        <w:color w:val="F2F2F2"/>
        <w:sz w:val="22"/>
      </w:rPr>
      <w:tblPr/>
      <w:tcPr>
        <w:shd w:val="clear" w:color="auto" w:fill="9BBB59"/>
      </w:tcPr>
    </w:tblStylePr>
    <w:tblStylePr w:type="lastCol">
      <w:rPr>
        <w:color w:val="F2F2F2"/>
        <w:sz w:val="22"/>
      </w:rPr>
      <w:tblPr/>
      <w:tcPr>
        <w:shd w:val="clear" w:color="auto" w:fill="9BBB59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auto" w:fill="EAF1DD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auto" w:fill="EAF1DD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  <w:szCs w:val="20"/>
    </w:rPr>
    <w:tblPr>
      <w:tblStyleRowBandSize w:val="1"/>
      <w:tblStyleColBandSize w:val="1"/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color w:val="F2F2F2"/>
        <w:sz w:val="22"/>
      </w:rPr>
      <w:tblPr/>
      <w:tcPr>
        <w:shd w:val="clear" w:color="auto" w:fill="B2A1C7"/>
      </w:tcPr>
    </w:tblStylePr>
    <w:tblStylePr w:type="lastRow">
      <w:rPr>
        <w:color w:val="F2F2F2"/>
        <w:sz w:val="22"/>
      </w:rPr>
      <w:tblPr/>
      <w:tcPr>
        <w:shd w:val="clear" w:color="auto" w:fill="B2A1C7"/>
      </w:tcPr>
    </w:tblStylePr>
    <w:tblStylePr w:type="firstCol">
      <w:rPr>
        <w:color w:val="F2F2F2"/>
        <w:sz w:val="22"/>
      </w:rPr>
      <w:tblPr/>
      <w:tcPr>
        <w:shd w:val="clear" w:color="auto" w:fill="B2A1C7"/>
      </w:tcPr>
    </w:tblStylePr>
    <w:tblStylePr w:type="lastCol">
      <w:rPr>
        <w:color w:val="F2F2F2"/>
        <w:sz w:val="22"/>
      </w:rPr>
      <w:tblPr/>
      <w:tcPr>
        <w:shd w:val="clear" w:color="auto" w:fill="B2A1C7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auto" w:fill="E5DFEC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auto" w:fill="E5DFEC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  <w:szCs w:val="20"/>
    </w:rPr>
    <w:tblPr>
      <w:tblStyleRowBandSize w:val="1"/>
      <w:tblStyleColBandSize w:val="1"/>
      <w:tblBorders>
        <w:top w:val="single" w:sz="4" w:space="0" w:color="31849B"/>
        <w:left w:val="single" w:sz="4" w:space="0" w:color="31849B"/>
        <w:bottom w:val="single" w:sz="4" w:space="0" w:color="31849B"/>
        <w:right w:val="single" w:sz="4" w:space="0" w:color="31849B"/>
        <w:insideH w:val="single" w:sz="4" w:space="0" w:color="31849B"/>
        <w:insideV w:val="single" w:sz="4" w:space="0" w:color="31849B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color w:val="F2F2F2"/>
        <w:sz w:val="22"/>
      </w:rPr>
      <w:tblPr/>
      <w:tcPr>
        <w:shd w:val="clear" w:color="auto" w:fill="4BACC6"/>
      </w:tcPr>
    </w:tblStylePr>
    <w:tblStylePr w:type="lastRow">
      <w:rPr>
        <w:color w:val="F2F2F2"/>
        <w:sz w:val="22"/>
      </w:rPr>
      <w:tblPr/>
      <w:tcPr>
        <w:shd w:val="clear" w:color="auto" w:fill="4BACC6"/>
      </w:tcPr>
    </w:tblStylePr>
    <w:tblStylePr w:type="firstCol">
      <w:rPr>
        <w:color w:val="F2F2F2"/>
        <w:sz w:val="22"/>
      </w:rPr>
      <w:tblPr/>
      <w:tcPr>
        <w:shd w:val="clear" w:color="auto" w:fill="4BACC6"/>
      </w:tcPr>
    </w:tblStylePr>
    <w:tblStylePr w:type="lastCol">
      <w:rPr>
        <w:color w:val="F2F2F2"/>
        <w:sz w:val="22"/>
      </w:rPr>
      <w:tblPr/>
      <w:tcPr>
        <w:shd w:val="clear" w:color="auto" w:fill="4BACC6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auto" w:fill="DAEEF3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auto" w:fill="DAEEF3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  <w:szCs w:val="20"/>
    </w:rPr>
    <w:tblPr>
      <w:tblStyleRowBandSize w:val="1"/>
      <w:tblStyleColBandSize w:val="1"/>
      <w:tblBorders>
        <w:top w:val="single" w:sz="4" w:space="0" w:color="E36C0A"/>
        <w:left w:val="single" w:sz="4" w:space="0" w:color="E36C0A"/>
        <w:bottom w:val="single" w:sz="4" w:space="0" w:color="E36C0A"/>
        <w:right w:val="single" w:sz="4" w:space="0" w:color="E36C0A"/>
        <w:insideH w:val="single" w:sz="4" w:space="0" w:color="E36C0A"/>
        <w:insideV w:val="single" w:sz="4" w:space="0" w:color="E36C0A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color w:val="F2F2F2"/>
        <w:sz w:val="22"/>
      </w:rPr>
      <w:tblPr/>
      <w:tcPr>
        <w:shd w:val="clear" w:color="auto" w:fill="F79646"/>
      </w:tcPr>
    </w:tblStylePr>
    <w:tblStylePr w:type="lastRow">
      <w:rPr>
        <w:color w:val="F2F2F2"/>
        <w:sz w:val="22"/>
      </w:rPr>
      <w:tblPr/>
      <w:tcPr>
        <w:shd w:val="clear" w:color="auto" w:fill="F79646"/>
      </w:tcPr>
    </w:tblStylePr>
    <w:tblStylePr w:type="firstCol">
      <w:rPr>
        <w:color w:val="F2F2F2"/>
        <w:sz w:val="22"/>
      </w:rPr>
      <w:tblPr/>
      <w:tcPr>
        <w:shd w:val="clear" w:color="auto" w:fill="F79646"/>
      </w:tcPr>
    </w:tblStylePr>
    <w:tblStylePr w:type="lastCol">
      <w:rPr>
        <w:color w:val="F2F2F2"/>
        <w:sz w:val="22"/>
      </w:rPr>
      <w:tblPr/>
      <w:tcPr>
        <w:shd w:val="clear" w:color="auto" w:fill="F79646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auto" w:fill="FDE9D9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auto" w:fill="FDE9D9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vitakon.ru/offers/Gridyaev_VN.zip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vitakon.ru/offers/Gridyaev_VN.zip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vitakon.ru/offers/Gridyaev_VN.zip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hyperlink" Target="http://vitakon.ru/offers/Gridyaev_VN.zip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vitakon.ru/offers/Gridyaev_VN.zi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3788</Words>
  <Characters>21597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user</cp:lastModifiedBy>
  <cp:revision>2</cp:revision>
  <dcterms:created xsi:type="dcterms:W3CDTF">2025-04-24T03:55:00Z</dcterms:created>
  <dcterms:modified xsi:type="dcterms:W3CDTF">2025-04-24T03:55:00Z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3.0000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